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84A05" w:rsidRPr="004A00FC" w:rsidRDefault="00D34354" w:rsidP="00FC4A84">
            <w:pPr>
              <w:spacing w:line="360" w:lineRule="auto"/>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4A00FC">
              <w:rPr>
                <w:b/>
                <w:sz w:val="28"/>
                <w:szCs w:val="28"/>
              </w:rPr>
              <w:t xml:space="preserve">lucrărilor </w:t>
            </w:r>
            <w:r w:rsidR="004A00FC" w:rsidRPr="004A00FC">
              <w:rPr>
                <w:b/>
                <w:sz w:val="28"/>
                <w:szCs w:val="28"/>
              </w:rPr>
              <w:t>de r</w:t>
            </w:r>
            <w:r w:rsidR="004A00FC" w:rsidRPr="004A00FC">
              <w:rPr>
                <w:b/>
                <w:color w:val="000000"/>
                <w:sz w:val="28"/>
                <w:szCs w:val="28"/>
                <w:lang w:val="ro-MO" w:eastAsia="ar-SA"/>
              </w:rPr>
              <w:t xml:space="preserve">emediere a degradărilor depistate  la elementele portante ale podului pe drumul M1 </w:t>
            </w:r>
            <w:r w:rsidR="004A00FC" w:rsidRPr="004A00FC">
              <w:rPr>
                <w:b/>
                <w:color w:val="000000"/>
                <w:sz w:val="28"/>
                <w:szCs w:val="28"/>
              </w:rPr>
              <w:t>Frontiera cu România – Leu</w:t>
            </w:r>
            <w:r w:rsidR="004A00FC" w:rsidRPr="004A00FC">
              <w:rPr>
                <w:rFonts w:hint="eastAsia"/>
                <w:b/>
                <w:color w:val="000000"/>
                <w:sz w:val="28"/>
                <w:szCs w:val="28"/>
              </w:rPr>
              <w:t>ş</w:t>
            </w:r>
            <w:r w:rsidR="004A00FC" w:rsidRPr="004A00FC">
              <w:rPr>
                <w:b/>
                <w:color w:val="000000"/>
                <w:sz w:val="28"/>
                <w:szCs w:val="28"/>
              </w:rPr>
              <w:t>eni – Chi</w:t>
            </w:r>
            <w:r w:rsidR="004A00FC" w:rsidRPr="004A00FC">
              <w:rPr>
                <w:rFonts w:hint="eastAsia"/>
                <w:b/>
                <w:color w:val="000000"/>
                <w:sz w:val="28"/>
                <w:szCs w:val="28"/>
              </w:rPr>
              <w:t>ş</w:t>
            </w:r>
            <w:r w:rsidR="004A00FC" w:rsidRPr="004A00FC">
              <w:rPr>
                <w:b/>
                <w:color w:val="000000"/>
                <w:sz w:val="28"/>
                <w:szCs w:val="28"/>
              </w:rPr>
              <w:t>in</w:t>
            </w:r>
            <w:r w:rsidR="004A00FC" w:rsidRPr="004A00FC">
              <w:rPr>
                <w:rFonts w:hint="eastAsia"/>
                <w:b/>
                <w:color w:val="000000"/>
                <w:sz w:val="28"/>
                <w:szCs w:val="28"/>
              </w:rPr>
              <w:t>ă</w:t>
            </w:r>
            <w:r w:rsidR="004A00FC" w:rsidRPr="004A00FC">
              <w:rPr>
                <w:b/>
                <w:color w:val="000000"/>
                <w:sz w:val="28"/>
                <w:szCs w:val="28"/>
              </w:rPr>
              <w:t>u – Dub</w:t>
            </w:r>
            <w:r w:rsidR="004A00FC" w:rsidRPr="004A00FC">
              <w:rPr>
                <w:rFonts w:hint="eastAsia"/>
                <w:b/>
                <w:color w:val="000000"/>
                <w:sz w:val="28"/>
                <w:szCs w:val="28"/>
              </w:rPr>
              <w:t>ă</w:t>
            </w:r>
            <w:r w:rsidR="004A00FC" w:rsidRPr="004A00FC">
              <w:rPr>
                <w:b/>
                <w:color w:val="000000"/>
                <w:sz w:val="28"/>
                <w:szCs w:val="28"/>
              </w:rPr>
              <w:t>sari – frontiera cu Ucraina</w:t>
            </w:r>
            <w:r w:rsidR="00B23F14" w:rsidRPr="004A00FC">
              <w:rPr>
                <w:b/>
                <w:sz w:val="28"/>
                <w:szCs w:val="28"/>
              </w:rPr>
              <w:t xml:space="preserve">, km </w:t>
            </w:r>
            <w:r w:rsidR="004A00FC" w:rsidRPr="004A00FC">
              <w:rPr>
                <w:b/>
                <w:sz w:val="28"/>
                <w:szCs w:val="28"/>
              </w:rPr>
              <w:t>81+800</w:t>
            </w: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C67C88" w:rsidP="00D34354">
      <w:pPr>
        <w:pStyle w:val="25"/>
        <w:tabs>
          <w:tab w:val="right" w:leader="dot" w:pos="9890"/>
        </w:tabs>
        <w:rPr>
          <w:rFonts w:ascii="Calibri" w:hAnsi="Calibri"/>
          <w:sz w:val="22"/>
          <w:szCs w:val="22"/>
          <w:lang w:eastAsia="zh-CN"/>
        </w:rPr>
      </w:pPr>
      <w:r w:rsidRPr="00C67C88">
        <w:fldChar w:fldCharType="begin"/>
      </w:r>
      <w:r w:rsidR="00D34354" w:rsidRPr="0062797B">
        <w:instrText xml:space="preserve"> TOC \o "1-3" \h \z \u </w:instrText>
      </w:r>
      <w:r w:rsidRPr="00C67C88">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C67C88"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C67C88"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C67C88"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C67C88"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C67C88"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C67C88"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C67C88"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C67C88"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C67C88"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C67C88"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C67C88"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C67C88"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C67C88"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9A4745">
          <w:rPr>
            <w:webHidden/>
          </w:rPr>
          <w:t>7</w:t>
        </w:r>
        <w:r w:rsidRPr="0062797B">
          <w:rPr>
            <w:webHidden/>
          </w:rPr>
          <w:fldChar w:fldCharType="end"/>
        </w:r>
      </w:hyperlink>
    </w:p>
    <w:p w:rsidR="00D34354" w:rsidRPr="0062797B" w:rsidRDefault="00C67C88"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9A4745">
          <w:rPr>
            <w:noProof/>
            <w:webHidden/>
          </w:rPr>
          <w:t>7</w:t>
        </w:r>
        <w:r w:rsidRPr="0062797B">
          <w:rPr>
            <w:noProof/>
            <w:webHidden/>
          </w:rPr>
          <w:fldChar w:fldCharType="end"/>
        </w:r>
      </w:hyperlink>
    </w:p>
    <w:p w:rsidR="00D34354" w:rsidRPr="0062797B" w:rsidRDefault="00C67C88"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9A4745">
          <w:rPr>
            <w:noProof/>
            <w:webHidden/>
          </w:rPr>
          <w:t>8</w:t>
        </w:r>
        <w:r w:rsidRPr="0062797B">
          <w:rPr>
            <w:noProof/>
            <w:webHidden/>
          </w:rPr>
          <w:fldChar w:fldCharType="end"/>
        </w:r>
      </w:hyperlink>
    </w:p>
    <w:p w:rsidR="00D34354" w:rsidRPr="0062797B" w:rsidRDefault="00C67C88"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C67C88"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C67C88"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C67C88"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C67C88"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C67C88"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C67C88"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9A4745">
          <w:rPr>
            <w:webHidden/>
          </w:rPr>
          <w:t>11</w:t>
        </w:r>
        <w:r w:rsidRPr="0062797B">
          <w:rPr>
            <w:webHidden/>
          </w:rPr>
          <w:fldChar w:fldCharType="end"/>
        </w:r>
      </w:hyperlink>
    </w:p>
    <w:p w:rsidR="00D34354" w:rsidRPr="0062797B" w:rsidRDefault="00C67C88"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C67C88"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C67C88"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C67C88"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C67C88"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C67C88"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C67C88"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C67C88"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C67C88"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C67C88"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C67C88"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9A4745">
          <w:rPr>
            <w:webHidden/>
          </w:rPr>
          <w:t>13</w:t>
        </w:r>
        <w:r w:rsidRPr="0062797B">
          <w:rPr>
            <w:webHidden/>
          </w:rPr>
          <w:fldChar w:fldCharType="end"/>
        </w:r>
      </w:hyperlink>
    </w:p>
    <w:p w:rsidR="00D34354" w:rsidRPr="0062797B" w:rsidRDefault="00C67C88"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C67C88"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C67C88"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C67C88"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C67C88"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C67C88"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C67C88"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C67C88"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9A4745">
          <w:rPr>
            <w:webHidden/>
          </w:rPr>
          <w:t>15</w:t>
        </w:r>
        <w:r w:rsidRPr="0062797B">
          <w:rPr>
            <w:webHidden/>
          </w:rPr>
          <w:fldChar w:fldCharType="end"/>
        </w:r>
      </w:hyperlink>
    </w:p>
    <w:p w:rsidR="00D34354" w:rsidRPr="0062797B" w:rsidRDefault="00C67C88"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C67C88"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C67C88"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C67C88"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C67C88"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C67C88"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9A4745">
          <w:rPr>
            <w:webHidden/>
          </w:rPr>
          <w:t>17</w:t>
        </w:r>
        <w:r w:rsidRPr="0062797B">
          <w:rPr>
            <w:webHidden/>
          </w:rPr>
          <w:fldChar w:fldCharType="end"/>
        </w:r>
      </w:hyperlink>
    </w:p>
    <w:p w:rsidR="00D34354" w:rsidRPr="0062797B" w:rsidRDefault="00C67C88"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9A4745">
          <w:rPr>
            <w:noProof/>
            <w:webHidden/>
          </w:rPr>
          <w:t>17</w:t>
        </w:r>
        <w:r w:rsidRPr="0062797B">
          <w:rPr>
            <w:noProof/>
            <w:webHidden/>
          </w:rPr>
          <w:fldChar w:fldCharType="end"/>
        </w:r>
      </w:hyperlink>
    </w:p>
    <w:p w:rsidR="00D34354" w:rsidRPr="0062797B" w:rsidRDefault="00C67C88"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9A4745">
          <w:rPr>
            <w:noProof/>
            <w:webHidden/>
          </w:rPr>
          <w:t>17</w:t>
        </w:r>
        <w:r w:rsidRPr="0062797B">
          <w:rPr>
            <w:noProof/>
            <w:webHidden/>
          </w:rPr>
          <w:fldChar w:fldCharType="end"/>
        </w:r>
      </w:hyperlink>
    </w:p>
    <w:p w:rsidR="00D34354" w:rsidRPr="0062797B" w:rsidRDefault="00C67C88"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9A4745">
          <w:rPr>
            <w:noProof/>
            <w:webHidden/>
          </w:rPr>
          <w:t>18</w:t>
        </w:r>
        <w:r w:rsidRPr="0062797B">
          <w:rPr>
            <w:noProof/>
            <w:webHidden/>
          </w:rPr>
          <w:fldChar w:fldCharType="end"/>
        </w:r>
      </w:hyperlink>
    </w:p>
    <w:p w:rsidR="00D34354" w:rsidRPr="0062797B" w:rsidRDefault="00C67C88"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9A4745">
          <w:rPr>
            <w:noProof/>
            <w:webHidden/>
          </w:rPr>
          <w:t>19</w:t>
        </w:r>
        <w:r w:rsidRPr="0062797B">
          <w:rPr>
            <w:noProof/>
            <w:webHidden/>
          </w:rPr>
          <w:fldChar w:fldCharType="end"/>
        </w:r>
      </w:hyperlink>
    </w:p>
    <w:p w:rsidR="00D34354" w:rsidRPr="0062797B" w:rsidRDefault="00C67C88"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9A4745">
          <w:rPr>
            <w:noProof/>
            <w:webHidden/>
          </w:rPr>
          <w:t>19</w:t>
        </w:r>
        <w:r w:rsidRPr="0062797B">
          <w:rPr>
            <w:noProof/>
            <w:webHidden/>
          </w:rPr>
          <w:fldChar w:fldCharType="end"/>
        </w:r>
      </w:hyperlink>
    </w:p>
    <w:p w:rsidR="00D34354" w:rsidRPr="0062797B" w:rsidRDefault="00C67C88"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9A4745">
          <w:rPr>
            <w:webHidden/>
          </w:rPr>
          <w:t>20</w:t>
        </w:r>
        <w:r w:rsidRPr="0062797B">
          <w:rPr>
            <w:webHidden/>
          </w:rPr>
          <w:fldChar w:fldCharType="end"/>
        </w:r>
      </w:hyperlink>
    </w:p>
    <w:p w:rsidR="00D34354" w:rsidRPr="0062797B" w:rsidRDefault="00C67C88"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9A4745">
          <w:rPr>
            <w:webHidden/>
          </w:rPr>
          <w:t>20</w:t>
        </w:r>
        <w:r w:rsidRPr="0062797B">
          <w:rPr>
            <w:webHidden/>
          </w:rPr>
          <w:fldChar w:fldCharType="end"/>
        </w:r>
      </w:hyperlink>
    </w:p>
    <w:p w:rsidR="00D34354" w:rsidRPr="0062797B" w:rsidRDefault="00C67C88"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9A4745">
          <w:rPr>
            <w:noProof/>
            <w:webHidden/>
          </w:rPr>
          <w:t>20</w:t>
        </w:r>
        <w:r w:rsidRPr="0062797B">
          <w:rPr>
            <w:noProof/>
            <w:webHidden/>
          </w:rPr>
          <w:fldChar w:fldCharType="end"/>
        </w:r>
      </w:hyperlink>
    </w:p>
    <w:p w:rsidR="00D34354" w:rsidRPr="0062797B" w:rsidRDefault="00C67C88"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9A4745">
          <w:rPr>
            <w:noProof/>
            <w:webHidden/>
          </w:rPr>
          <w:t>21</w:t>
        </w:r>
        <w:r w:rsidRPr="0062797B">
          <w:rPr>
            <w:noProof/>
            <w:webHidden/>
          </w:rPr>
          <w:fldChar w:fldCharType="end"/>
        </w:r>
      </w:hyperlink>
    </w:p>
    <w:p w:rsidR="00D34354" w:rsidRPr="0062797B" w:rsidRDefault="00C67C88"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9A4745">
          <w:rPr>
            <w:noProof/>
            <w:webHidden/>
          </w:rPr>
          <w:t>21</w:t>
        </w:r>
        <w:r w:rsidRPr="0062797B">
          <w:rPr>
            <w:noProof/>
            <w:webHidden/>
          </w:rPr>
          <w:fldChar w:fldCharType="end"/>
        </w:r>
      </w:hyperlink>
    </w:p>
    <w:p w:rsidR="00D34354" w:rsidRPr="0062797B" w:rsidRDefault="00C67C88"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9A4745">
          <w:rPr>
            <w:noProof/>
            <w:webHidden/>
          </w:rPr>
          <w:t>23</w:t>
        </w:r>
        <w:r w:rsidRPr="0062797B">
          <w:rPr>
            <w:noProof/>
            <w:webHidden/>
          </w:rPr>
          <w:fldChar w:fldCharType="end"/>
        </w:r>
      </w:hyperlink>
    </w:p>
    <w:p w:rsidR="00D34354" w:rsidRPr="0062797B" w:rsidRDefault="00C67C88"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9A4745">
          <w:rPr>
            <w:noProof/>
            <w:webHidden/>
          </w:rPr>
          <w:t>24</w:t>
        </w:r>
        <w:r w:rsidRPr="0062797B">
          <w:rPr>
            <w:noProof/>
            <w:webHidden/>
          </w:rPr>
          <w:fldChar w:fldCharType="end"/>
        </w:r>
      </w:hyperlink>
    </w:p>
    <w:p w:rsidR="00D34354" w:rsidRPr="0062797B" w:rsidRDefault="00C67C88"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9A4745">
          <w:rPr>
            <w:noProof/>
            <w:webHidden/>
          </w:rPr>
          <w:t>24</w:t>
        </w:r>
        <w:r w:rsidRPr="0062797B">
          <w:rPr>
            <w:noProof/>
            <w:webHidden/>
          </w:rPr>
          <w:fldChar w:fldCharType="end"/>
        </w:r>
      </w:hyperlink>
    </w:p>
    <w:p w:rsidR="00D34354" w:rsidRPr="0062797B" w:rsidRDefault="00C67C88"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9A4745">
          <w:rPr>
            <w:noProof/>
            <w:webHidden/>
          </w:rPr>
          <w:t>25</w:t>
        </w:r>
        <w:r w:rsidRPr="0062797B">
          <w:rPr>
            <w:noProof/>
            <w:webHidden/>
          </w:rPr>
          <w:fldChar w:fldCharType="end"/>
        </w:r>
      </w:hyperlink>
    </w:p>
    <w:p w:rsidR="00D34354" w:rsidRPr="0062797B" w:rsidRDefault="00C67C88"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9A4745">
          <w:rPr>
            <w:webHidden/>
          </w:rPr>
          <w:t>26</w:t>
        </w:r>
        <w:r w:rsidRPr="0062797B">
          <w:rPr>
            <w:webHidden/>
          </w:rPr>
          <w:fldChar w:fldCharType="end"/>
        </w:r>
      </w:hyperlink>
    </w:p>
    <w:p w:rsidR="00D34354" w:rsidRPr="0062797B" w:rsidRDefault="00C67C88"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9A4745">
          <w:rPr>
            <w:webHidden/>
          </w:rPr>
          <w:t>26</w:t>
        </w:r>
        <w:r w:rsidRPr="0062797B">
          <w:rPr>
            <w:webHidden/>
          </w:rPr>
          <w:fldChar w:fldCharType="end"/>
        </w:r>
      </w:hyperlink>
    </w:p>
    <w:p w:rsidR="00D34354" w:rsidRPr="0062797B" w:rsidRDefault="00C67C88"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9A4745">
          <w:rPr>
            <w:noProof/>
            <w:webHidden/>
          </w:rPr>
          <w:t>28</w:t>
        </w:r>
        <w:r w:rsidRPr="0062797B">
          <w:rPr>
            <w:noProof/>
            <w:webHidden/>
          </w:rPr>
          <w:fldChar w:fldCharType="end"/>
        </w:r>
      </w:hyperlink>
    </w:p>
    <w:p w:rsidR="00D34354" w:rsidRPr="0062797B" w:rsidRDefault="00C67C88"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9A4745">
          <w:rPr>
            <w:noProof/>
            <w:webHidden/>
          </w:rPr>
          <w:t>29</w:t>
        </w:r>
        <w:r w:rsidRPr="0062797B">
          <w:rPr>
            <w:noProof/>
            <w:webHidden/>
          </w:rPr>
          <w:fldChar w:fldCharType="end"/>
        </w:r>
      </w:hyperlink>
    </w:p>
    <w:p w:rsidR="00D34354" w:rsidRPr="0062797B" w:rsidRDefault="00C67C88"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9A4745">
          <w:rPr>
            <w:noProof/>
            <w:webHidden/>
          </w:rPr>
          <w:t>30</w:t>
        </w:r>
        <w:r w:rsidRPr="0062797B">
          <w:rPr>
            <w:noProof/>
            <w:webHidden/>
          </w:rPr>
          <w:fldChar w:fldCharType="end"/>
        </w:r>
      </w:hyperlink>
    </w:p>
    <w:p w:rsidR="00D34354" w:rsidRPr="0062797B" w:rsidRDefault="00C67C88"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9A4745">
          <w:rPr>
            <w:noProof/>
            <w:webHidden/>
          </w:rPr>
          <w:t>32</w:t>
        </w:r>
        <w:r w:rsidRPr="0062797B">
          <w:rPr>
            <w:noProof/>
            <w:webHidden/>
          </w:rPr>
          <w:fldChar w:fldCharType="end"/>
        </w:r>
      </w:hyperlink>
    </w:p>
    <w:p w:rsidR="00D34354" w:rsidRPr="0062797B" w:rsidRDefault="00C67C88"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9A4745">
          <w:rPr>
            <w:noProof/>
            <w:webHidden/>
          </w:rPr>
          <w:t>33</w:t>
        </w:r>
        <w:r w:rsidRPr="0062797B">
          <w:rPr>
            <w:noProof/>
            <w:webHidden/>
          </w:rPr>
          <w:fldChar w:fldCharType="end"/>
        </w:r>
      </w:hyperlink>
    </w:p>
    <w:p w:rsidR="00D34354" w:rsidRPr="0062797B" w:rsidRDefault="00C67C88"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9A4745">
          <w:rPr>
            <w:noProof/>
            <w:webHidden/>
          </w:rPr>
          <w:t>34</w:t>
        </w:r>
        <w:r w:rsidRPr="0062797B">
          <w:rPr>
            <w:noProof/>
            <w:webHidden/>
          </w:rPr>
          <w:fldChar w:fldCharType="end"/>
        </w:r>
      </w:hyperlink>
    </w:p>
    <w:p w:rsidR="00D34354" w:rsidRPr="0062797B" w:rsidRDefault="00C67C88"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9A4745">
          <w:rPr>
            <w:noProof/>
            <w:webHidden/>
          </w:rPr>
          <w:t>35</w:t>
        </w:r>
        <w:r w:rsidRPr="0062797B">
          <w:rPr>
            <w:noProof/>
            <w:webHidden/>
          </w:rPr>
          <w:fldChar w:fldCharType="end"/>
        </w:r>
      </w:hyperlink>
    </w:p>
    <w:p w:rsidR="00D34354" w:rsidRPr="0062797B" w:rsidRDefault="00C67C88"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9A4745">
          <w:rPr>
            <w:noProof/>
            <w:webHidden/>
          </w:rPr>
          <w:t>36</w:t>
        </w:r>
        <w:r w:rsidRPr="0062797B">
          <w:rPr>
            <w:noProof/>
            <w:webHidden/>
          </w:rPr>
          <w:fldChar w:fldCharType="end"/>
        </w:r>
      </w:hyperlink>
    </w:p>
    <w:p w:rsidR="00D34354" w:rsidRPr="0062797B" w:rsidRDefault="00C67C88"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9A4745">
          <w:rPr>
            <w:noProof/>
            <w:webHidden/>
          </w:rPr>
          <w:t>37</w:t>
        </w:r>
        <w:r w:rsidRPr="0062797B">
          <w:rPr>
            <w:noProof/>
            <w:webHidden/>
          </w:rPr>
          <w:fldChar w:fldCharType="end"/>
        </w:r>
      </w:hyperlink>
    </w:p>
    <w:p w:rsidR="00D34354" w:rsidRPr="0062797B" w:rsidRDefault="00C67C88"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9A4745">
          <w:rPr>
            <w:noProof/>
            <w:webHidden/>
          </w:rPr>
          <w:t>38</w:t>
        </w:r>
        <w:r w:rsidRPr="0062797B">
          <w:rPr>
            <w:noProof/>
            <w:webHidden/>
          </w:rPr>
          <w:fldChar w:fldCharType="end"/>
        </w:r>
      </w:hyperlink>
    </w:p>
    <w:p w:rsidR="00D34354" w:rsidRPr="0062797B" w:rsidRDefault="00C67C88"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9A4745">
          <w:rPr>
            <w:noProof/>
            <w:webHidden/>
          </w:rPr>
          <w:t>39</w:t>
        </w:r>
        <w:r w:rsidRPr="0062797B">
          <w:rPr>
            <w:noProof/>
            <w:webHidden/>
          </w:rPr>
          <w:fldChar w:fldCharType="end"/>
        </w:r>
      </w:hyperlink>
    </w:p>
    <w:p w:rsidR="00D34354" w:rsidRPr="0062797B" w:rsidRDefault="00C67C88"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9A4745">
          <w:rPr>
            <w:noProof/>
            <w:webHidden/>
          </w:rPr>
          <w:t>40</w:t>
        </w:r>
        <w:r w:rsidRPr="0062797B">
          <w:rPr>
            <w:noProof/>
            <w:webHidden/>
          </w:rPr>
          <w:fldChar w:fldCharType="end"/>
        </w:r>
      </w:hyperlink>
    </w:p>
    <w:p w:rsidR="00D34354" w:rsidRPr="0062797B" w:rsidRDefault="00C67C88"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9A4745">
          <w:rPr>
            <w:noProof/>
            <w:webHidden/>
          </w:rPr>
          <w:t>41</w:t>
        </w:r>
        <w:r w:rsidRPr="0062797B">
          <w:rPr>
            <w:noProof/>
            <w:webHidden/>
          </w:rPr>
          <w:fldChar w:fldCharType="end"/>
        </w:r>
      </w:hyperlink>
    </w:p>
    <w:p w:rsidR="00D34354" w:rsidRPr="0062797B" w:rsidRDefault="00C67C88"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9A4745">
          <w:rPr>
            <w:noProof/>
            <w:webHidden/>
          </w:rPr>
          <w:t>42</w:t>
        </w:r>
        <w:r w:rsidRPr="0062797B">
          <w:rPr>
            <w:noProof/>
            <w:webHidden/>
          </w:rPr>
          <w:fldChar w:fldCharType="end"/>
        </w:r>
      </w:hyperlink>
    </w:p>
    <w:p w:rsidR="00D34354" w:rsidRPr="0062797B" w:rsidRDefault="00C67C88"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9A4745">
          <w:rPr>
            <w:noProof/>
            <w:webHidden/>
          </w:rPr>
          <w:t>43</w:t>
        </w:r>
        <w:r w:rsidRPr="0062797B">
          <w:rPr>
            <w:noProof/>
            <w:webHidden/>
          </w:rPr>
          <w:fldChar w:fldCharType="end"/>
        </w:r>
      </w:hyperlink>
    </w:p>
    <w:p w:rsidR="00D34354" w:rsidRPr="0062797B" w:rsidRDefault="00C67C88"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9A4745">
          <w:rPr>
            <w:noProof/>
            <w:webHidden/>
          </w:rPr>
          <w:t>44</w:t>
        </w:r>
        <w:r w:rsidRPr="0062797B">
          <w:rPr>
            <w:noProof/>
            <w:webHidden/>
          </w:rPr>
          <w:fldChar w:fldCharType="end"/>
        </w:r>
      </w:hyperlink>
    </w:p>
    <w:p w:rsidR="00D34354" w:rsidRPr="0062797B" w:rsidRDefault="00C67C88"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9A4745">
          <w:rPr>
            <w:webHidden/>
          </w:rPr>
          <w:t>45</w:t>
        </w:r>
        <w:r w:rsidRPr="0062797B">
          <w:rPr>
            <w:webHidden/>
          </w:rPr>
          <w:fldChar w:fldCharType="end"/>
        </w:r>
      </w:hyperlink>
    </w:p>
    <w:p w:rsidR="00D34354" w:rsidRPr="0062797B" w:rsidRDefault="00C67C88"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9A4745">
          <w:rPr>
            <w:webHidden/>
          </w:rPr>
          <w:t>45</w:t>
        </w:r>
        <w:r w:rsidRPr="0062797B">
          <w:rPr>
            <w:webHidden/>
          </w:rPr>
          <w:fldChar w:fldCharType="end"/>
        </w:r>
      </w:hyperlink>
    </w:p>
    <w:p w:rsidR="00D34354" w:rsidRPr="0062797B" w:rsidRDefault="00C67C88"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9A4745">
          <w:rPr>
            <w:webHidden/>
          </w:rPr>
          <w:t>71</w:t>
        </w:r>
        <w:r w:rsidRPr="0062797B">
          <w:rPr>
            <w:webHidden/>
          </w:rPr>
          <w:fldChar w:fldCharType="end"/>
        </w:r>
      </w:hyperlink>
    </w:p>
    <w:p w:rsidR="00D34354" w:rsidRPr="0062797B" w:rsidRDefault="00C67C88"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9A4745">
          <w:rPr>
            <w:noProof/>
            <w:webHidden/>
          </w:rPr>
          <w:t>72</w:t>
        </w:r>
        <w:r w:rsidRPr="0062797B">
          <w:rPr>
            <w:noProof/>
            <w:webHidden/>
          </w:rPr>
          <w:fldChar w:fldCharType="end"/>
        </w:r>
      </w:hyperlink>
    </w:p>
    <w:p w:rsidR="00D34354" w:rsidRPr="0062797B" w:rsidRDefault="00C67C88"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9A4745">
          <w:rPr>
            <w:noProof/>
            <w:webHidden/>
          </w:rPr>
          <w:t>81</w:t>
        </w:r>
        <w:r w:rsidRPr="0062797B">
          <w:rPr>
            <w:noProof/>
            <w:webHidden/>
          </w:rPr>
          <w:fldChar w:fldCharType="end"/>
        </w:r>
      </w:hyperlink>
    </w:p>
    <w:p w:rsidR="00D34354" w:rsidRPr="0062797B" w:rsidRDefault="00C67C88"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5B7580">
        <w:trPr>
          <w:gridAfter w:val="2"/>
          <w:wAfter w:w="369" w:type="dxa"/>
          <w:trHeight w:val="283"/>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5B7580">
        <w:trPr>
          <w:gridAfter w:val="2"/>
          <w:wAfter w:w="369" w:type="dxa"/>
          <w:trHeight w:val="60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5B7580">
        <w:trPr>
          <w:gridAfter w:val="2"/>
          <w:wAfter w:w="369" w:type="dxa"/>
          <w:trHeight w:val="600"/>
        </w:trPr>
        <w:tc>
          <w:tcPr>
            <w:tcW w:w="9747" w:type="dxa"/>
            <w:gridSpan w:val="3"/>
            <w:vAlign w:val="center"/>
          </w:tcPr>
          <w:p w:rsidR="00D34354" w:rsidRPr="0062797B" w:rsidRDefault="00D34354" w:rsidP="00FC4A84">
            <w:pPr>
              <w:pStyle w:val="2"/>
              <w:tabs>
                <w:tab w:val="left" w:pos="360"/>
              </w:tabs>
              <w:ind w:left="360"/>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51044F">
            <w:pPr>
              <w:pStyle w:val="a7"/>
              <w:rPr>
                <w:rFonts w:ascii="Times New Roman" w:hAnsi="Times New Roman"/>
                <w:b/>
                <w:i/>
                <w:szCs w:val="24"/>
              </w:rPr>
            </w:pPr>
            <w:r w:rsidRPr="00B26AAD">
              <w:rPr>
                <w:rFonts w:ascii="Times New Roman" w:hAnsi="Times New Roman"/>
                <w:b/>
                <w:i/>
                <w:szCs w:val="24"/>
              </w:rPr>
              <w:t xml:space="preserve">Lucrări </w:t>
            </w:r>
            <w:r w:rsidR="0051044F" w:rsidRPr="0051044F">
              <w:rPr>
                <w:b/>
                <w:i/>
                <w:szCs w:val="24"/>
              </w:rPr>
              <w:t>de r</w:t>
            </w:r>
            <w:r w:rsidR="0051044F" w:rsidRPr="0051044F">
              <w:rPr>
                <w:b/>
                <w:i/>
                <w:color w:val="000000"/>
                <w:szCs w:val="24"/>
                <w:lang w:val="ro-MO" w:eastAsia="ar-SA"/>
              </w:rPr>
              <w:t>emediere a degradărilor depistate  la elementele portante ale podului</w:t>
            </w:r>
            <w:r w:rsidR="0051044F" w:rsidRPr="004A00FC">
              <w:rPr>
                <w:b/>
                <w:color w:val="000000"/>
                <w:sz w:val="28"/>
                <w:szCs w:val="28"/>
                <w:lang w:val="ro-MO" w:eastAsia="ar-SA"/>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16/</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51044F" w:rsidRDefault="0051044F" w:rsidP="00DB2221">
            <w:pPr>
              <w:rPr>
                <w:b/>
                <w:i/>
              </w:rPr>
            </w:pPr>
            <w:r w:rsidRPr="0051044F">
              <w:rPr>
                <w:b/>
                <w:i/>
              </w:rPr>
              <w:t>45221119-9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51044F">
            <w:pPr>
              <w:pStyle w:val="a7"/>
              <w:rPr>
                <w:b/>
                <w:i/>
                <w:szCs w:val="22"/>
              </w:rPr>
            </w:pPr>
            <w:r w:rsidRPr="00B26AAD">
              <w:rPr>
                <w:b/>
                <w:i/>
                <w:lang w:val="en-US"/>
              </w:rPr>
              <w:t>Programul privind repartizarea mijloacelor fondului rutier pe anul 201</w:t>
            </w:r>
            <w:r w:rsidR="0051044F">
              <w:rPr>
                <w:b/>
                <w:i/>
                <w:lang w:val="en-US"/>
              </w:rPr>
              <w:t>7</w:t>
            </w:r>
            <w:r w:rsidR="009503CD">
              <w:rPr>
                <w:b/>
                <w:i/>
                <w:lang w:val="en-US"/>
              </w:rPr>
              <w:t xml:space="preserve"> – </w:t>
            </w:r>
            <w:r w:rsidR="0051044F">
              <w:rPr>
                <w:b/>
                <w:i/>
                <w:lang w:val="en-US"/>
              </w:rPr>
              <w:t>2 272 000</w:t>
            </w:r>
            <w:r w:rsidR="009503CD">
              <w:rPr>
                <w:b/>
                <w:i/>
                <w:lang w:val="en-US"/>
              </w:rPr>
              <w:t xml:space="preserve"> lei fără TVA</w:t>
            </w:r>
            <w:r w:rsidR="0051044F">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B26AAD">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Pentru clarificarea documentelor de atribuire, </w:t>
            </w:r>
            <w:r w:rsidRPr="0062797B">
              <w:rPr>
                <w:sz w:val="22"/>
                <w:szCs w:val="22"/>
              </w:rPr>
              <w:lastRenderedPageBreak/>
              <w:t>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lastRenderedPageBreak/>
              <w:t>Î.S.”Administraţia de Stat a Drumurilor”</w:t>
            </w:r>
            <w:r w:rsidRPr="00B26AAD">
              <w:rPr>
                <w:b/>
                <w:i/>
              </w:rPr>
              <w:t>,</w:t>
            </w:r>
            <w:r w:rsidRPr="00B26AAD">
              <w:rPr>
                <w:b/>
                <w:spacing w:val="-4"/>
              </w:rPr>
              <w:t xml:space="preserve">  </w:t>
            </w:r>
            <w:r w:rsidRPr="00B26AAD">
              <w:rPr>
                <w:b/>
                <w:i/>
                <w:spacing w:val="-2"/>
              </w:rPr>
              <w:t xml:space="preserve">or. </w:t>
            </w:r>
            <w:r w:rsidRPr="00B26AAD">
              <w:rPr>
                <w:b/>
                <w:i/>
                <w:spacing w:val="-2"/>
              </w:rPr>
              <w:lastRenderedPageBreak/>
              <w:t>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B26AAD">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5B7580">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51044F" w:rsidP="00233A42">
            <w:pPr>
              <w:pStyle w:val="21"/>
              <w:tabs>
                <w:tab w:val="left" w:pos="1080"/>
              </w:tabs>
              <w:ind w:firstLine="0"/>
              <w:rPr>
                <w:i/>
                <w:iCs/>
                <w:color w:val="FF0000"/>
                <w:szCs w:val="24"/>
              </w:rPr>
            </w:pPr>
            <w:r>
              <w:rPr>
                <w:lang w:val="en-US"/>
              </w:rPr>
              <w:t>1,3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 xml:space="preserve">Demonstrarea accesului la personalul necesar pentru îndeplinirea corespunzatoare a obiectului contractului ce urmează a fi atribuit (personalul de specialitate care va avea un rol esenţial în </w:t>
            </w:r>
            <w:r w:rsidRPr="0062797B">
              <w:rPr>
                <w:rStyle w:val="12"/>
              </w:rPr>
              <w:lastRenderedPageBreak/>
              <w:t>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lastRenderedPageBreak/>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51044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51044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4238E3">
            <w:pPr>
              <w:tabs>
                <w:tab w:val="left" w:pos="540"/>
                <w:tab w:val="left" w:pos="567"/>
              </w:tabs>
              <w:suppressAutoHyphens/>
            </w:pPr>
            <w:r w:rsidRPr="0062797B">
              <w:t>Certificate de calitate a principalelor materiale utlizate</w:t>
            </w:r>
            <w:r>
              <w:t xml:space="preserve"> </w:t>
            </w:r>
            <w:r>
              <w:rPr>
                <w:rFonts w:eastAsia="PMingLiU"/>
                <w:bCs/>
                <w:i/>
                <w:lang w:eastAsia="zh-CN"/>
              </w:rPr>
              <w:t>[beton,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07530D">
            <w:pPr>
              <w:rPr>
                <w:i/>
                <w:iCs/>
              </w:rPr>
            </w:pPr>
            <w:r w:rsidRPr="008D6068">
              <w:rPr>
                <w:i/>
                <w:iCs/>
              </w:rPr>
              <w:t xml:space="preserve">Max. 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4238E3" w:rsidP="00FC4A84">
            <w:pPr>
              <w:pStyle w:val="a7"/>
              <w:tabs>
                <w:tab w:val="left" w:pos="567"/>
              </w:tabs>
              <w:ind w:left="-113" w:right="-113"/>
              <w:jc w:val="center"/>
              <w:rPr>
                <w:b/>
                <w:i/>
              </w:rPr>
            </w:pP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4A1A54" w:rsidP="004A1A54">
            <w:pPr>
              <w:tabs>
                <w:tab w:val="left" w:pos="372"/>
              </w:tabs>
              <w:suppressAutoHyphens/>
              <w:rPr>
                <w:b/>
                <w:i/>
              </w:rPr>
            </w:pPr>
            <w:r>
              <w:rPr>
                <w:b/>
                <w:i/>
                <w:sz w:val="22"/>
                <w:szCs w:val="22"/>
              </w:rPr>
              <w:t xml:space="preserve">August </w:t>
            </w:r>
            <w:r w:rsidR="0024777B">
              <w:rPr>
                <w:b/>
                <w:i/>
                <w:sz w:val="22"/>
                <w:szCs w:val="22"/>
              </w:rPr>
              <w:t>201</w:t>
            </w:r>
            <w:r>
              <w:rPr>
                <w:b/>
                <w:i/>
                <w:sz w:val="22"/>
                <w:szCs w:val="22"/>
              </w:rPr>
              <w:t>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51044F" w:rsidRDefault="0051044F" w:rsidP="0051044F">
            <w:pPr>
              <w:tabs>
                <w:tab w:val="left" w:pos="372"/>
              </w:tabs>
              <w:suppressAutoHyphens/>
              <w:rPr>
                <w:b/>
                <w:i/>
              </w:rPr>
            </w:pPr>
            <w:r w:rsidRPr="0051044F">
              <w:rPr>
                <w:b/>
                <w:i/>
              </w:rPr>
              <w:t>r</w:t>
            </w:r>
            <w:r w:rsidRPr="0051044F">
              <w:rPr>
                <w:b/>
                <w:i/>
                <w:color w:val="000000"/>
                <w:lang w:val="ro-MO" w:eastAsia="ar-SA"/>
              </w:rPr>
              <w:t xml:space="preserve">emedierea degradărilor depistate  la elementele portante ale podului pe drumul M1 </w:t>
            </w:r>
            <w:r w:rsidRPr="0051044F">
              <w:rPr>
                <w:b/>
                <w:i/>
                <w:color w:val="000000"/>
              </w:rPr>
              <w:t>Frontiera cu România – Leu</w:t>
            </w:r>
            <w:r w:rsidRPr="0051044F">
              <w:rPr>
                <w:rFonts w:hint="eastAsia"/>
                <w:b/>
                <w:i/>
                <w:color w:val="000000"/>
              </w:rPr>
              <w:t>ş</w:t>
            </w:r>
            <w:r w:rsidRPr="0051044F">
              <w:rPr>
                <w:b/>
                <w:i/>
                <w:color w:val="000000"/>
              </w:rPr>
              <w:t>eni – Chi</w:t>
            </w:r>
            <w:r w:rsidRPr="0051044F">
              <w:rPr>
                <w:rFonts w:hint="eastAsia"/>
                <w:b/>
                <w:i/>
                <w:color w:val="000000"/>
              </w:rPr>
              <w:t>ş</w:t>
            </w:r>
            <w:r w:rsidRPr="0051044F">
              <w:rPr>
                <w:b/>
                <w:i/>
                <w:color w:val="000000"/>
              </w:rPr>
              <w:t>in</w:t>
            </w:r>
            <w:r w:rsidRPr="0051044F">
              <w:rPr>
                <w:rFonts w:hint="eastAsia"/>
                <w:b/>
                <w:i/>
                <w:color w:val="000000"/>
              </w:rPr>
              <w:t>ă</w:t>
            </w:r>
            <w:r w:rsidRPr="0051044F">
              <w:rPr>
                <w:b/>
                <w:i/>
                <w:color w:val="000000"/>
              </w:rPr>
              <w:t>u – Dub</w:t>
            </w:r>
            <w:r w:rsidRPr="0051044F">
              <w:rPr>
                <w:rFonts w:hint="eastAsia"/>
                <w:b/>
                <w:i/>
                <w:color w:val="000000"/>
              </w:rPr>
              <w:t>ă</w:t>
            </w:r>
            <w:r w:rsidRPr="0051044F">
              <w:rPr>
                <w:b/>
                <w:i/>
                <w:color w:val="000000"/>
              </w:rPr>
              <w:t>sari – frontiera cu Ucraina</w:t>
            </w:r>
            <w:r w:rsidRPr="0051044F">
              <w:rPr>
                <w:b/>
                <w:i/>
              </w:rPr>
              <w:t>, km 81+800</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357C27">
            <w:pPr>
              <w:tabs>
                <w:tab w:val="right" w:pos="4743"/>
              </w:tabs>
              <w:jc w:val="both"/>
              <w:rPr>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F83E1A" w:rsidRPr="0051044F" w:rsidRDefault="00526927" w:rsidP="00526927">
      <w:pPr>
        <w:jc w:val="both"/>
        <w:rPr>
          <w:bCs/>
        </w:rPr>
      </w:pPr>
      <w:r w:rsidRPr="00526927">
        <w:rPr>
          <w:b/>
        </w:rPr>
        <w:t>Obiectul:</w:t>
      </w:r>
      <w:r w:rsidR="00A962B2">
        <w:rPr>
          <w:b/>
        </w:rPr>
        <w:t xml:space="preserve"> </w:t>
      </w:r>
      <w:r w:rsidR="00A962B2">
        <w:t>L</w:t>
      </w:r>
      <w:r w:rsidRPr="00526927">
        <w:t xml:space="preserve">ucrări </w:t>
      </w:r>
      <w:r w:rsidR="0051044F" w:rsidRPr="0051044F">
        <w:t>de r</w:t>
      </w:r>
      <w:r w:rsidR="0051044F" w:rsidRPr="0051044F">
        <w:rPr>
          <w:color w:val="000000"/>
          <w:lang w:val="ro-MO" w:eastAsia="ar-SA"/>
        </w:rPr>
        <w:t xml:space="preserve">emediere a degradărilor depistate  la elementele portante ale podului pe drumul M1 </w:t>
      </w:r>
      <w:r w:rsidR="0051044F" w:rsidRPr="0051044F">
        <w:rPr>
          <w:color w:val="000000"/>
        </w:rPr>
        <w:t>Frontiera cu România – Leu</w:t>
      </w:r>
      <w:r w:rsidR="0051044F" w:rsidRPr="0051044F">
        <w:rPr>
          <w:rFonts w:hint="eastAsia"/>
          <w:color w:val="000000"/>
        </w:rPr>
        <w:t>ş</w:t>
      </w:r>
      <w:r w:rsidR="0051044F" w:rsidRPr="0051044F">
        <w:rPr>
          <w:color w:val="000000"/>
        </w:rPr>
        <w:t>eni – Chi</w:t>
      </w:r>
      <w:r w:rsidR="0051044F" w:rsidRPr="0051044F">
        <w:rPr>
          <w:rFonts w:hint="eastAsia"/>
          <w:color w:val="000000"/>
        </w:rPr>
        <w:t>ş</w:t>
      </w:r>
      <w:r w:rsidR="0051044F" w:rsidRPr="0051044F">
        <w:rPr>
          <w:color w:val="000000"/>
        </w:rPr>
        <w:t>in</w:t>
      </w:r>
      <w:r w:rsidR="0051044F" w:rsidRPr="0051044F">
        <w:rPr>
          <w:rFonts w:hint="eastAsia"/>
          <w:color w:val="000000"/>
        </w:rPr>
        <w:t>ă</w:t>
      </w:r>
      <w:r w:rsidR="0051044F" w:rsidRPr="0051044F">
        <w:rPr>
          <w:color w:val="000000"/>
        </w:rPr>
        <w:t>u – Dub</w:t>
      </w:r>
      <w:r w:rsidR="0051044F" w:rsidRPr="0051044F">
        <w:rPr>
          <w:rFonts w:hint="eastAsia"/>
          <w:color w:val="000000"/>
        </w:rPr>
        <w:t>ă</w:t>
      </w:r>
      <w:r w:rsidR="0051044F" w:rsidRPr="0051044F">
        <w:rPr>
          <w:color w:val="000000"/>
        </w:rPr>
        <w:t>sari – frontiera cu Ucraina</w:t>
      </w:r>
      <w:r w:rsidR="0051044F" w:rsidRPr="0051044F">
        <w:t>, km 81+800</w:t>
      </w:r>
      <w:r w:rsidR="00104509">
        <w:t xml:space="preserve"> </w:t>
      </w:r>
      <w:r w:rsidR="00104509" w:rsidRPr="00CB5B29">
        <w:rPr>
          <w:i/>
        </w:rPr>
        <w:t>(conform HG nr. 1468 din 30.12.2016 a fost schimbată denumirea drumului</w:t>
      </w:r>
      <w:r w:rsidR="00104509">
        <w:rPr>
          <w:i/>
        </w:rPr>
        <w:t>, inițial M1 Chișinău-Leușeni-frontiera cu România, km 17+335)</w:t>
      </w:r>
    </w:p>
    <w:p w:rsidR="00526927" w:rsidRPr="00690D62" w:rsidRDefault="00526927" w:rsidP="00526927">
      <w:pPr>
        <w:jc w:val="both"/>
        <w:rPr>
          <w:bCs/>
          <w:sz w:val="28"/>
          <w:szCs w:val="28"/>
        </w:rPr>
      </w:pPr>
      <w:r w:rsidRPr="00E111E9">
        <w:rPr>
          <w:b/>
          <w:bCs/>
        </w:rPr>
        <w:t>Cod CPV</w:t>
      </w:r>
      <w:r w:rsidRPr="00E111E9">
        <w:rPr>
          <w:bCs/>
        </w:rPr>
        <w:t xml:space="preserve">: </w:t>
      </w:r>
      <w:r w:rsidR="0051044F" w:rsidRPr="004737C1">
        <w:rPr>
          <w:i/>
        </w:rPr>
        <w:t>45221119-9</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8E72BA" w:rsidRDefault="008E72BA" w:rsidP="00526927">
      <w:pPr>
        <w:pStyle w:val="af2"/>
        <w:ind w:firstLine="0"/>
        <w:rPr>
          <w:lang w:val="en-US"/>
        </w:rPr>
      </w:pPr>
    </w:p>
    <w:p w:rsidR="00690D62" w:rsidRPr="00B1632C" w:rsidRDefault="00690D62" w:rsidP="00690D62">
      <w:pPr>
        <w:rPr>
          <w:sz w:val="6"/>
          <w:szCs w:val="6"/>
          <w:lang w:val="en-US"/>
        </w:rPr>
      </w:pPr>
      <w:r w:rsidRPr="00B1632C">
        <w:rPr>
          <w:lang w:val="en-US"/>
        </w:rPr>
        <w:t xml:space="preserve">   </w:t>
      </w:r>
    </w:p>
    <w:tbl>
      <w:tblPr>
        <w:tblW w:w="10490" w:type="dxa"/>
        <w:tblInd w:w="-459" w:type="dxa"/>
        <w:tblLayout w:type="fixed"/>
        <w:tblLook w:val="0000"/>
      </w:tblPr>
      <w:tblGrid>
        <w:gridCol w:w="709"/>
        <w:gridCol w:w="1276"/>
        <w:gridCol w:w="6379"/>
        <w:gridCol w:w="992"/>
        <w:gridCol w:w="1134"/>
      </w:tblGrid>
      <w:tr w:rsidR="009405DC" w:rsidRPr="003073FC" w:rsidTr="004A1A54">
        <w:trPr>
          <w:cantSplit/>
          <w:trHeight w:val="276"/>
        </w:trPr>
        <w:tc>
          <w:tcPr>
            <w:tcW w:w="709" w:type="dxa"/>
            <w:vMerge w:val="restart"/>
            <w:tcBorders>
              <w:top w:val="single" w:sz="6" w:space="0" w:color="auto"/>
              <w:left w:val="single" w:sz="6" w:space="0" w:color="auto"/>
              <w:bottom w:val="nil"/>
              <w:right w:val="nil"/>
            </w:tcBorders>
            <w:shd w:val="pct5" w:color="auto" w:fill="auto"/>
          </w:tcPr>
          <w:p w:rsidR="009405DC" w:rsidRPr="003073FC" w:rsidRDefault="009405DC" w:rsidP="009405DC">
            <w:pPr>
              <w:ind w:right="-108"/>
              <w:jc w:val="center"/>
              <w:rPr>
                <w:lang w:val="en-US"/>
              </w:rPr>
            </w:pPr>
            <w:r w:rsidRPr="003073FC">
              <w:rPr>
                <w:sz w:val="22"/>
                <w:szCs w:val="22"/>
              </w:rPr>
              <w:t>№</w:t>
            </w:r>
          </w:p>
          <w:p w:rsidR="009405DC" w:rsidRPr="003073FC" w:rsidRDefault="009405DC" w:rsidP="009405DC">
            <w:pPr>
              <w:ind w:right="-108"/>
              <w:jc w:val="center"/>
            </w:pPr>
            <w:r w:rsidRPr="003073FC">
              <w:rPr>
                <w:sz w:val="22"/>
                <w:szCs w:val="22"/>
                <w:lang w:val="en-US"/>
              </w:rPr>
              <w:t>crt</w:t>
            </w:r>
            <w:r w:rsidRPr="003073FC">
              <w:rPr>
                <w:sz w:val="22"/>
                <w:szCs w:val="22"/>
              </w:rPr>
              <w:t>.</w:t>
            </w:r>
          </w:p>
        </w:tc>
        <w:tc>
          <w:tcPr>
            <w:tcW w:w="1276" w:type="dxa"/>
            <w:vMerge w:val="restart"/>
            <w:tcBorders>
              <w:top w:val="single" w:sz="6" w:space="0" w:color="auto"/>
              <w:left w:val="single" w:sz="6" w:space="0" w:color="auto"/>
              <w:bottom w:val="nil"/>
              <w:right w:val="nil"/>
            </w:tcBorders>
            <w:shd w:val="pct5" w:color="auto" w:fill="auto"/>
          </w:tcPr>
          <w:p w:rsidR="009405DC" w:rsidRPr="003073FC" w:rsidRDefault="009405DC" w:rsidP="009405DC">
            <w:pPr>
              <w:ind w:left="-120" w:right="-108"/>
              <w:jc w:val="center"/>
              <w:rPr>
                <w:lang w:val="en-US"/>
              </w:rPr>
            </w:pPr>
            <w:r w:rsidRPr="003073FC">
              <w:rPr>
                <w:sz w:val="22"/>
                <w:szCs w:val="22"/>
              </w:rPr>
              <w:t>Simbol</w:t>
            </w:r>
            <w:r w:rsidRPr="003073FC">
              <w:rPr>
                <w:sz w:val="22"/>
                <w:szCs w:val="22"/>
                <w:lang w:val="en-US"/>
              </w:rPr>
              <w:t xml:space="preserve"> </w:t>
            </w:r>
            <w:r w:rsidRPr="003073FC">
              <w:rPr>
                <w:sz w:val="22"/>
                <w:szCs w:val="22"/>
              </w:rPr>
              <w:t xml:space="preserve">norme, cod </w:t>
            </w:r>
            <w:r w:rsidRPr="003073FC">
              <w:rPr>
                <w:sz w:val="22"/>
                <w:szCs w:val="22"/>
                <w:lang w:val="en-US"/>
              </w:rPr>
              <w:t xml:space="preserve"> </w:t>
            </w:r>
            <w:r w:rsidRPr="003073FC">
              <w:rPr>
                <w:sz w:val="22"/>
                <w:szCs w:val="22"/>
              </w:rPr>
              <w:t>resurse</w:t>
            </w:r>
          </w:p>
        </w:tc>
        <w:tc>
          <w:tcPr>
            <w:tcW w:w="6379" w:type="dxa"/>
            <w:vMerge w:val="restart"/>
            <w:tcBorders>
              <w:top w:val="single" w:sz="6" w:space="0" w:color="auto"/>
              <w:left w:val="single" w:sz="6" w:space="0" w:color="auto"/>
              <w:bottom w:val="nil"/>
              <w:right w:val="nil"/>
            </w:tcBorders>
            <w:shd w:val="pct5" w:color="auto" w:fill="auto"/>
          </w:tcPr>
          <w:p w:rsidR="009405DC" w:rsidRPr="003073FC" w:rsidRDefault="009405DC" w:rsidP="009405DC">
            <w:pPr>
              <w:jc w:val="center"/>
            </w:pPr>
          </w:p>
          <w:p w:rsidR="009405DC" w:rsidRPr="003073FC" w:rsidRDefault="009405DC" w:rsidP="009405DC">
            <w:pPr>
              <w:jc w:val="center"/>
            </w:pPr>
            <w:r w:rsidRPr="003073FC">
              <w:rPr>
                <w:sz w:val="22"/>
                <w:szCs w:val="22"/>
              </w:rPr>
              <w:t>Denumire lucrări</w:t>
            </w:r>
          </w:p>
        </w:tc>
        <w:tc>
          <w:tcPr>
            <w:tcW w:w="992" w:type="dxa"/>
            <w:vMerge w:val="restart"/>
            <w:tcBorders>
              <w:top w:val="single" w:sz="6" w:space="0" w:color="auto"/>
              <w:left w:val="single" w:sz="6" w:space="0" w:color="auto"/>
              <w:bottom w:val="nil"/>
              <w:right w:val="nil"/>
            </w:tcBorders>
            <w:shd w:val="pct5" w:color="auto" w:fill="auto"/>
          </w:tcPr>
          <w:p w:rsidR="009405DC" w:rsidRPr="003073FC" w:rsidRDefault="009405DC" w:rsidP="009405DC">
            <w:pPr>
              <w:ind w:left="-108" w:right="-108"/>
              <w:jc w:val="center"/>
            </w:pPr>
          </w:p>
          <w:p w:rsidR="009405DC" w:rsidRPr="003073FC" w:rsidRDefault="009405DC" w:rsidP="009405DC">
            <w:pPr>
              <w:ind w:left="-108" w:right="-108"/>
              <w:jc w:val="center"/>
            </w:pPr>
            <w:r w:rsidRPr="003073FC">
              <w:rPr>
                <w:sz w:val="22"/>
                <w:szCs w:val="22"/>
              </w:rPr>
              <w:t>U.M.</w:t>
            </w:r>
          </w:p>
        </w:tc>
        <w:tc>
          <w:tcPr>
            <w:tcW w:w="1134" w:type="dxa"/>
            <w:vMerge w:val="restart"/>
            <w:tcBorders>
              <w:top w:val="single" w:sz="6" w:space="0" w:color="auto"/>
              <w:left w:val="single" w:sz="6" w:space="0" w:color="auto"/>
              <w:bottom w:val="nil"/>
              <w:right w:val="single" w:sz="6" w:space="0" w:color="auto"/>
            </w:tcBorders>
            <w:shd w:val="pct5" w:color="auto" w:fill="auto"/>
          </w:tcPr>
          <w:p w:rsidR="009405DC" w:rsidRPr="003073FC" w:rsidRDefault="009405DC" w:rsidP="009405DC">
            <w:pPr>
              <w:ind w:left="-108" w:right="-108"/>
              <w:jc w:val="center"/>
              <w:rPr>
                <w:lang w:val="en-US"/>
              </w:rPr>
            </w:pPr>
            <w:r w:rsidRPr="003073FC">
              <w:rPr>
                <w:sz w:val="22"/>
                <w:szCs w:val="22"/>
              </w:rPr>
              <w:t>Cantitate</w:t>
            </w:r>
          </w:p>
        </w:tc>
      </w:tr>
      <w:tr w:rsidR="009405DC" w:rsidRPr="003073FC" w:rsidTr="004A1A54">
        <w:trPr>
          <w:cantSplit/>
          <w:trHeight w:val="276"/>
        </w:trPr>
        <w:tc>
          <w:tcPr>
            <w:tcW w:w="709"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c>
          <w:tcPr>
            <w:tcW w:w="1276"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c>
          <w:tcPr>
            <w:tcW w:w="6379"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c>
          <w:tcPr>
            <w:tcW w:w="992"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c>
          <w:tcPr>
            <w:tcW w:w="1134"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r>
      <w:tr w:rsidR="009405DC" w:rsidRPr="003073FC" w:rsidTr="004A1A54">
        <w:trPr>
          <w:cantSplit/>
          <w:tblHeader/>
        </w:trPr>
        <w:tc>
          <w:tcPr>
            <w:tcW w:w="709" w:type="dxa"/>
            <w:tcBorders>
              <w:top w:val="single" w:sz="6" w:space="0" w:color="auto"/>
              <w:left w:val="single" w:sz="6" w:space="0" w:color="auto"/>
              <w:bottom w:val="double" w:sz="6" w:space="0" w:color="auto"/>
              <w:right w:val="nil"/>
            </w:tcBorders>
            <w:shd w:val="pct5" w:color="auto" w:fill="auto"/>
          </w:tcPr>
          <w:p w:rsidR="009405DC" w:rsidRPr="003073FC" w:rsidRDefault="009405DC" w:rsidP="009405DC">
            <w:pPr>
              <w:ind w:right="-108"/>
              <w:jc w:val="center"/>
            </w:pPr>
            <w:r w:rsidRPr="003073FC">
              <w:rPr>
                <w:sz w:val="22"/>
                <w:szCs w:val="22"/>
              </w:rPr>
              <w:t>1</w:t>
            </w:r>
          </w:p>
        </w:tc>
        <w:tc>
          <w:tcPr>
            <w:tcW w:w="1276" w:type="dxa"/>
            <w:tcBorders>
              <w:top w:val="single" w:sz="6" w:space="0" w:color="auto"/>
              <w:left w:val="single" w:sz="6" w:space="0" w:color="auto"/>
              <w:bottom w:val="double" w:sz="6" w:space="0" w:color="auto"/>
              <w:right w:val="nil"/>
            </w:tcBorders>
            <w:shd w:val="pct5" w:color="auto" w:fill="auto"/>
          </w:tcPr>
          <w:p w:rsidR="009405DC" w:rsidRPr="003073FC" w:rsidRDefault="009405DC" w:rsidP="009405DC">
            <w:pPr>
              <w:ind w:left="-120" w:right="-108"/>
              <w:jc w:val="center"/>
            </w:pPr>
            <w:r w:rsidRPr="003073FC">
              <w:rPr>
                <w:sz w:val="22"/>
                <w:szCs w:val="22"/>
              </w:rPr>
              <w:t>2</w:t>
            </w:r>
          </w:p>
        </w:tc>
        <w:tc>
          <w:tcPr>
            <w:tcW w:w="6379" w:type="dxa"/>
            <w:tcBorders>
              <w:top w:val="single" w:sz="6" w:space="0" w:color="auto"/>
              <w:left w:val="single" w:sz="6" w:space="0" w:color="auto"/>
              <w:bottom w:val="double" w:sz="6" w:space="0" w:color="auto"/>
              <w:right w:val="nil"/>
            </w:tcBorders>
            <w:shd w:val="pct5" w:color="auto" w:fill="auto"/>
          </w:tcPr>
          <w:p w:rsidR="009405DC" w:rsidRPr="003073FC" w:rsidRDefault="009405DC" w:rsidP="009405DC">
            <w:pPr>
              <w:jc w:val="center"/>
            </w:pPr>
            <w:r w:rsidRPr="003073FC">
              <w:rPr>
                <w:sz w:val="22"/>
                <w:szCs w:val="22"/>
              </w:rPr>
              <w:t>3</w:t>
            </w:r>
          </w:p>
        </w:tc>
        <w:tc>
          <w:tcPr>
            <w:tcW w:w="992" w:type="dxa"/>
            <w:tcBorders>
              <w:top w:val="single" w:sz="6" w:space="0" w:color="auto"/>
              <w:left w:val="single" w:sz="6" w:space="0" w:color="auto"/>
              <w:bottom w:val="double" w:sz="6" w:space="0" w:color="auto"/>
              <w:right w:val="nil"/>
            </w:tcBorders>
            <w:shd w:val="pct5" w:color="auto" w:fill="auto"/>
          </w:tcPr>
          <w:p w:rsidR="009405DC" w:rsidRPr="003073FC" w:rsidRDefault="009405DC" w:rsidP="009405DC">
            <w:pPr>
              <w:ind w:left="-108" w:right="-108"/>
              <w:jc w:val="center"/>
            </w:pPr>
            <w:r w:rsidRPr="003073FC">
              <w:rPr>
                <w:sz w:val="22"/>
                <w:szCs w:val="22"/>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9405DC" w:rsidRPr="003073FC" w:rsidRDefault="009405DC" w:rsidP="009405DC">
            <w:pPr>
              <w:ind w:left="-108" w:right="-108"/>
              <w:jc w:val="center"/>
            </w:pPr>
            <w:r w:rsidRPr="003073FC">
              <w:rPr>
                <w:sz w:val="22"/>
                <w:szCs w:val="22"/>
              </w:rPr>
              <w:t>5</w:t>
            </w:r>
          </w:p>
        </w:tc>
      </w:tr>
      <w:tr w:rsidR="009405DC" w:rsidRPr="003073FC" w:rsidTr="004A1A54">
        <w:tc>
          <w:tcPr>
            <w:tcW w:w="709" w:type="dxa"/>
            <w:tcBorders>
              <w:top w:val="nil"/>
              <w:left w:val="single" w:sz="6" w:space="0" w:color="auto"/>
              <w:bottom w:val="nil"/>
              <w:right w:val="nil"/>
            </w:tcBorders>
          </w:tcPr>
          <w:p w:rsidR="009405DC" w:rsidRPr="003073FC" w:rsidRDefault="009405DC" w:rsidP="009405DC">
            <w:pPr>
              <w:jc w:val="center"/>
            </w:pPr>
          </w:p>
        </w:tc>
        <w:tc>
          <w:tcPr>
            <w:tcW w:w="1276"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9405DC">
            <w:pPr>
              <w:rPr>
                <w:b/>
                <w:bCs/>
              </w:rPr>
            </w:pPr>
            <w:r w:rsidRPr="003073FC">
              <w:rPr>
                <w:b/>
                <w:bCs/>
                <w:sz w:val="22"/>
                <w:szCs w:val="22"/>
                <w:lang w:val="en-US"/>
              </w:rPr>
              <w:t xml:space="preserve">Capitolul </w:t>
            </w:r>
            <w:r w:rsidRPr="003073FC">
              <w:rPr>
                <w:b/>
                <w:bCs/>
                <w:sz w:val="22"/>
                <w:szCs w:val="22"/>
              </w:rPr>
              <w:t xml:space="preserve">1. </w:t>
            </w:r>
            <w:r>
              <w:rPr>
                <w:b/>
                <w:bCs/>
                <w:sz w:val="22"/>
                <w:szCs w:val="22"/>
              </w:rPr>
              <w:t>Lucrări de pregătire</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TsG04B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Defrisarea mecanica, cu defrisator pe tractor S-1500, a suprafetelor de tufisuri sau abrusti cu diametrul de pina la 10 cm, inclusiv impingerea materialului lemnos in gramezi, in afara sau in zona lucrarilor, tufisurilor si arbustii fiind de esente foioase (</w:t>
            </w:r>
            <w:r w:rsidRPr="003073FC">
              <w:t>Корчевание</w:t>
            </w:r>
            <w:r w:rsidRPr="007D5E89">
              <w:rPr>
                <w:lang w:val="en-US"/>
              </w:rPr>
              <w:t xml:space="preserve"> </w:t>
            </w:r>
            <w:r w:rsidRPr="003073FC">
              <w:t>корчевателем</w:t>
            </w:r>
            <w:r w:rsidRPr="007D5E89">
              <w:rPr>
                <w:lang w:val="en-US"/>
              </w:rPr>
              <w:t xml:space="preserve"> </w:t>
            </w:r>
            <w:r w:rsidRPr="003073FC">
              <w:t>на</w:t>
            </w:r>
            <w:r w:rsidRPr="007D5E89">
              <w:rPr>
                <w:lang w:val="en-US"/>
              </w:rPr>
              <w:t xml:space="preserve"> </w:t>
            </w:r>
            <w:r w:rsidRPr="003073FC">
              <w:t>тракторе</w:t>
            </w:r>
            <w:r w:rsidRPr="007D5E89">
              <w:rPr>
                <w:lang w:val="en-US"/>
              </w:rPr>
              <w:t>)</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ha</w:t>
            </w:r>
          </w:p>
        </w:tc>
        <w:tc>
          <w:tcPr>
            <w:tcW w:w="1134" w:type="dxa"/>
            <w:tcBorders>
              <w:top w:val="single" w:sz="4" w:space="0" w:color="auto"/>
              <w:bottom w:val="single" w:sz="4" w:space="0" w:color="auto"/>
              <w:right w:val="single" w:sz="6" w:space="0" w:color="auto"/>
            </w:tcBorders>
            <w:vAlign w:val="center"/>
          </w:tcPr>
          <w:p w:rsidR="009405DC" w:rsidRPr="003073FC" w:rsidRDefault="009405DC" w:rsidP="009405DC">
            <w:pPr>
              <w:jc w:val="center"/>
            </w:pPr>
            <w:r w:rsidRPr="003073FC">
              <w:t>0,050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TsG08A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Doborirea cu ferastraul mecanic a arborilor de rasinoase, foioase tare si foioase moi, inclusiv transportarea mauala a materialului lemnos in depozite, in afara sau in zona lucrarilor, arborii fiind de esente rasinoase, arborii avind diametrul de 10...30 cm  ( Валка механической пилой деревьев с ручным перемещением  внутри рабочей зоны , диам до 20см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Incarcarea materialelor din grupa A - usoare si marunte prin aruncare - de pe rampa sau teren, in auto categoria 1 (</w:t>
            </w:r>
            <w:r w:rsidRPr="003073FC">
              <w:t>Погрузка</w:t>
            </w:r>
            <w:r w:rsidRPr="007D5E89">
              <w:rPr>
                <w:lang w:val="en-US"/>
              </w:rPr>
              <w:t xml:space="preserve">  </w:t>
            </w:r>
            <w:r w:rsidRPr="003073FC">
              <w:t>на</w:t>
            </w:r>
            <w:r w:rsidRPr="007D5E89">
              <w:rPr>
                <w:lang w:val="en-US"/>
              </w:rPr>
              <w:t xml:space="preserve"> </w:t>
            </w:r>
            <w:r w:rsidRPr="003073FC">
              <w:t>а</w:t>
            </w:r>
            <w:r w:rsidRPr="007D5E89">
              <w:rPr>
                <w:lang w:val="en-US"/>
              </w:rPr>
              <w:t>/</w:t>
            </w:r>
            <w:r w:rsidRPr="003073FC">
              <w:t>с</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0,700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0,700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TsG06E</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Scoaterea cu mijloace manuale a cioatelor de rasinoase (exclusiv bradul) sau foioase moi si transportarea materialului lemnos in depozite, in afara sau in zona lucrarilor, transportarea facindu-se prin tractare, diametrul cioatelor sau radacinilor de 10...30   cm   ( </w:t>
            </w:r>
            <w:r w:rsidRPr="003073FC">
              <w:t>корчевка</w:t>
            </w:r>
            <w:r w:rsidRPr="007D5E89">
              <w:rPr>
                <w:lang w:val="en-US"/>
              </w:rPr>
              <w:t xml:space="preserve"> </w:t>
            </w:r>
            <w:r w:rsidRPr="003073FC">
              <w:t>пней</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TsC04H1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excavator pe senile de 0,71-1,25 mc, cu motor ardere interna si comanda hidraulica, in pamint cu umiditate naturala, descarcare in autovehicule teren catg. </w:t>
            </w:r>
            <w:r w:rsidRPr="003073FC">
              <w:t xml:space="preserve">IV  ( К=0,85 , Погрузка мех способом в а/с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0,009</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0,720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w:t>
            </w:r>
          </w:p>
        </w:tc>
        <w:tc>
          <w:tcPr>
            <w:tcW w:w="1276" w:type="dxa"/>
            <w:tcBorders>
              <w:top w:val="single" w:sz="4" w:space="0" w:color="auto"/>
              <w:bottom w:val="single" w:sz="4" w:space="0" w:color="auto"/>
            </w:tcBorders>
          </w:tcPr>
          <w:p w:rsidR="009405DC" w:rsidRPr="002D09EB" w:rsidRDefault="009405DC" w:rsidP="009405DC">
            <w:pPr>
              <w:rPr>
                <w:lang w:val="en-US"/>
              </w:rPr>
            </w:pPr>
            <w:r w:rsidRPr="003073FC">
              <w:rPr>
                <w:lang w:val="en-US"/>
              </w:rPr>
              <w:t>TsC51D</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IV</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0,012</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TsC18B1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buldozer pe tractor pe senile de 65-80 CP, inclusiv impingerea pamintului pina la 10 m, in teren catg. </w:t>
            </w:r>
            <w:r w:rsidRPr="003073FC">
              <w:t>2 (срезка  ( верхнего) грунта бульдозером, с перемещением грунта до 10 м, грунт 2 категории)</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TsC22B1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Spor la consumurile de ore-utilaj din art. TsC18</w:t>
            </w:r>
            <w:r w:rsidRPr="003073FC">
              <w:t>В</w:t>
            </w:r>
            <w:r w:rsidRPr="007D5E89">
              <w:rPr>
                <w:lang w:val="en-US"/>
              </w:rPr>
              <w:t xml:space="preserve">1, pentru transportul pamintului pe fiecare 10 m in plus, peste distanta prevazuta, teren catg. </w:t>
            </w:r>
            <w:r w:rsidRPr="003073FC">
              <w:t xml:space="preserve">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TsE04B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Nivelarea terenului natural si a platformelor de terasamente cu buldozer pe tractor pe senile 81-180 CP, prin taierea damburilor si impingerea in goluri a pamintului sapat, teren catg. </w:t>
            </w:r>
            <w:r w:rsidRPr="003073FC">
              <w:t>I si II  ( Планировка бульдозером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Nivelarea manuala a terenurilor si platformelor, cu denivelari de 10-20 cm, in teren mijlociu (</w:t>
            </w:r>
            <w:r w:rsidRPr="003073FC">
              <w:t>Ручная</w:t>
            </w:r>
            <w:r w:rsidRPr="007D5E89">
              <w:rPr>
                <w:lang w:val="en-US"/>
              </w:rPr>
              <w:t xml:space="preserve"> </w:t>
            </w:r>
            <w:r w:rsidRPr="003073FC">
              <w:t>планировка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TsC03F1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excavatorul de 0,40-0,70 mc, cu motor cu ardere interna si comanda hidraulica, in pamint cu umiditate naturala, descarcare in autovehicule teren catg. </w:t>
            </w:r>
            <w:r w:rsidRPr="003073FC">
              <w:t xml:space="preserve">II (Разработка грунта экскаватором 0,7 м3 , с погрузкой в автомобили, грунт II категории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23,700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TsI51B7</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17 km   ( </w:t>
            </w:r>
            <w:r w:rsidRPr="003073FC">
              <w:t>на</w:t>
            </w:r>
            <w:r w:rsidRPr="007D5E89">
              <w:rPr>
                <w:lang w:val="en-US"/>
              </w:rPr>
              <w:t xml:space="preserve"> </w:t>
            </w:r>
            <w:r w:rsidRPr="003073FC">
              <w:t>съезд</w:t>
            </w:r>
            <w:r w:rsidRPr="007D5E89">
              <w:rPr>
                <w:lang w:val="en-US"/>
              </w:rPr>
              <w:t xml:space="preserve"> </w:t>
            </w:r>
            <w:r w:rsidRPr="003073FC">
              <w:t>и</w:t>
            </w:r>
            <w:r w:rsidRPr="007D5E89">
              <w:rPr>
                <w:lang w:val="en-US"/>
              </w:rPr>
              <w:t xml:space="preserve"> </w:t>
            </w:r>
            <w:r w:rsidRPr="003073FC">
              <w:t>площадку</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3 792,000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TsC51B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II (</w:t>
            </w:r>
            <w:r w:rsidRPr="003073FC">
              <w:t>Работы</w:t>
            </w:r>
            <w:r w:rsidRPr="007D5E89">
              <w:rPr>
                <w:lang w:val="en-US"/>
              </w:rPr>
              <w:t xml:space="preserve"> </w:t>
            </w:r>
            <w:r w:rsidRPr="003073FC">
              <w:t>на</w:t>
            </w:r>
            <w:r w:rsidRPr="007D5E89">
              <w:rPr>
                <w:lang w:val="en-US"/>
              </w:rPr>
              <w:t xml:space="preserve">  </w:t>
            </w:r>
            <w:r w:rsidRPr="003073FC">
              <w:t>отвале</w:t>
            </w:r>
            <w:r w:rsidRPr="007D5E89">
              <w:rPr>
                <w:lang w:val="en-US"/>
              </w:rPr>
              <w:t xml:space="preserve">, </w:t>
            </w:r>
            <w:r w:rsidRPr="003073FC">
              <w:t>грунт</w:t>
            </w:r>
            <w:r w:rsidRPr="007D5E89">
              <w:rPr>
                <w:lang w:val="en-US"/>
              </w:rPr>
              <w:t xml:space="preserve"> II </w:t>
            </w:r>
            <w:r w:rsidRPr="003073FC">
              <w:t>категории</w:t>
            </w:r>
            <w:r w:rsidRPr="007D5E89">
              <w:rPr>
                <w:lang w:val="en-US"/>
              </w:rPr>
              <w:t>)</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23,700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TsC54C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Strat de fundatie din pietris (подготовка  из известнякового щебня М200 под трубу Ф1,2м  толщ щебня 0,5+0,2=0,7м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55,556</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Dl122</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Montarea podetelor tubulare cu diametrul 1,0 m, inaltimea rambleului pina la 3 m pentru edificii artificiale la drumuri (Укладка железобетонных звеньев одноочковых труб   ( ТS120  )  диаметром 1,2 м; длиной - 2.5м; весом блока-4.13тн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TsD08B1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Compactarea mecanica a umpluturilor cu compactor pe pneuri static autopropulsat de 10,1-16 t, in straturi succesive de 15-25 cm grosime dupa compactare, exclusiv udarea fiecarui strat in parte, umpluturile executindu-se cu pamint coeziv (Уплотнение грунта на монтажных площадках и над (у) труб, пневмокатками массой 16 тн)</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22,000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Dl105</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Compactare pamintului de cat. II cu maiuri pneumatice  (Уплотнение грунта II группы пневмотрамбовками)</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TsE04B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Nivelarea terenului natural si a platformelor de terasamente cu buldozer pe tractor pe senile 81-180 CP, prin taierea damburilor si impingerea in goluri a pamintului sapat, teren catg. </w:t>
            </w:r>
            <w:r w:rsidRPr="003073FC">
              <w:t>I si II  ( Планировка бульдозером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11,000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Nivelarea manuala a terenurilor si platformelor, cu denivelari de 10-20 cm, in teren mijlociu (</w:t>
            </w:r>
            <w:r w:rsidRPr="003073FC">
              <w:t>Ручная</w:t>
            </w:r>
            <w:r w:rsidRPr="007D5E89">
              <w:rPr>
                <w:lang w:val="en-US"/>
              </w:rPr>
              <w:t xml:space="preserve"> </w:t>
            </w:r>
            <w:r w:rsidRPr="003073FC">
              <w:t>планировка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2,060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DA12C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Strat de fundatie sau reprofilare din piatra sparta, pentru drumuri, cu asternere mecanica, executat fara impanare, fara innoroire  ( покрытие без заклинки из щебня  М200 одной фракции, толщ 15см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195,900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TsC03F2</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excavatorul de 0,40-0,70 mc, cu motor cu ardere interna si comanda hidraulica, in pamint argilos inmuiat cu apa, descarcare in autovehicule teren catg. </w:t>
            </w:r>
            <w:r w:rsidRPr="003073FC">
              <w:t>II (Разработка грунта ( монтажных площадок ) экскаватором 0,40 м3 , с погрузкой в автомобили, грунт МОКРЫЙ   II категории)</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t>4 680,00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TsA20Cк=1,15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Sapatura manuala de pamint, in taluzuri, la deblee sapate cu excavator sau screper, pentru completarea sapaturii la profilul taluzului, in teren tare   ( </w:t>
            </w:r>
            <w:r w:rsidRPr="003073FC">
              <w:t>грунт</w:t>
            </w:r>
            <w:r w:rsidRPr="007D5E89">
              <w:rPr>
                <w:lang w:val="en-US"/>
              </w:rPr>
              <w:t xml:space="preserve"> </w:t>
            </w:r>
            <w:r w:rsidRPr="003073FC">
              <w:t>МОКРЫЙ</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lastRenderedPageBreak/>
              <w:t>Incarcarea materialelor din grupa A - usoare si marunte prin aruncare - de pe rampa sau teren, in auto categoria 1 (</w:t>
            </w:r>
            <w:r w:rsidRPr="003073FC">
              <w:t>Погрузка</w:t>
            </w:r>
            <w:r w:rsidRPr="007D5E89">
              <w:rPr>
                <w:lang w:val="en-US"/>
              </w:rPr>
              <w:t xml:space="preserve">  </w:t>
            </w:r>
            <w:r w:rsidRPr="003073FC">
              <w:lastRenderedPageBreak/>
              <w:t>на</w:t>
            </w:r>
            <w:r w:rsidRPr="007D5E89">
              <w:rPr>
                <w:lang w:val="en-US"/>
              </w:rPr>
              <w:t xml:space="preserve"> </w:t>
            </w:r>
            <w:r w:rsidRPr="003073FC">
              <w:t>а</w:t>
            </w:r>
            <w:r w:rsidRPr="007D5E89">
              <w:rPr>
                <w:lang w:val="en-US"/>
              </w:rPr>
              <w:t>/</w:t>
            </w:r>
            <w:r w:rsidRPr="003073FC">
              <w:t>с</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27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Dl122k=0.8</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DEMONTAREA )  Montarea podetelor tubulare cu diametrul 1,0 m, inaltimea rambleului pina la 3 m pentru edificii artificiale la drumuri (Укладка железобетонных звеньев одноочковых труб   ( ТS120  )  диаметром 1,2 м; длиной - 5,0м; весом блока-4,13тн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41,300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TsE04B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Nivelarea terenului natural si a platformelor de terasamente cu buldozer pe tractor pe senile 81-180 CP, prin taierea damburilor si impingerea in goluri a pamintului sapat, teren catg. </w:t>
            </w:r>
            <w:r w:rsidRPr="003073FC">
              <w:t>I si II  ( Планировка бульдозером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Nivelarea manuala a terenurilor si platformelor, cu denivelari de 10-20 cm, in teren mijlociu (</w:t>
            </w:r>
            <w:r w:rsidRPr="003073FC">
              <w:t>Ручная</w:t>
            </w:r>
            <w:r w:rsidRPr="007D5E89">
              <w:rPr>
                <w:lang w:val="en-US"/>
              </w:rPr>
              <w:t xml:space="preserve"> </w:t>
            </w:r>
            <w:r w:rsidRPr="003073FC">
              <w:t>планировка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0,500</w:t>
            </w:r>
          </w:p>
        </w:tc>
      </w:tr>
      <w:tr w:rsidR="009405DC" w:rsidRPr="003073FC" w:rsidTr="004A1A54">
        <w:tc>
          <w:tcPr>
            <w:tcW w:w="709" w:type="dxa"/>
            <w:tcBorders>
              <w:top w:val="nil"/>
              <w:left w:val="single" w:sz="6" w:space="0" w:color="auto"/>
              <w:bottom w:val="nil"/>
              <w:right w:val="nil"/>
            </w:tcBorders>
          </w:tcPr>
          <w:p w:rsidR="009405DC" w:rsidRPr="003073FC" w:rsidRDefault="009405DC" w:rsidP="009405DC">
            <w:pPr>
              <w:jc w:val="center"/>
            </w:pPr>
            <w:r w:rsidRPr="003073FC">
              <w:t xml:space="preserve">   </w:t>
            </w:r>
          </w:p>
        </w:tc>
        <w:tc>
          <w:tcPr>
            <w:tcW w:w="1276"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661A36">
            <w:pPr>
              <w:rPr>
                <w:b/>
                <w:bCs/>
              </w:rPr>
            </w:pPr>
            <w:r w:rsidRPr="003073FC">
              <w:rPr>
                <w:b/>
                <w:bCs/>
                <w:sz w:val="22"/>
                <w:szCs w:val="22"/>
                <w:lang w:val="en-US"/>
              </w:rPr>
              <w:t xml:space="preserve">Capitolul </w:t>
            </w:r>
            <w:r w:rsidRPr="003073FC">
              <w:rPr>
                <w:b/>
                <w:bCs/>
                <w:sz w:val="22"/>
                <w:szCs w:val="22"/>
              </w:rPr>
              <w:t xml:space="preserve">2. </w:t>
            </w:r>
            <w:r w:rsidR="00661A36">
              <w:rPr>
                <w:b/>
                <w:bCs/>
                <w:sz w:val="22"/>
                <w:szCs w:val="22"/>
              </w:rPr>
              <w:t>Reparația infrastructurii</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32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pret</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Сборные жб опорные плиты ( габ.раз. 199*149*17см; масса блока=1,25тн; бетон В25 F200 W6=1.0м3)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PI06A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Montarea elementelor prefabricate din beton armat sau precomprimat, cu automacara sau macara pe pneuri cu capacitatea de 9.9 tf (</w:t>
            </w:r>
            <w:r w:rsidRPr="003073FC">
              <w:t>Монтаж</w:t>
            </w:r>
            <w:r w:rsidRPr="007D5E89">
              <w:rPr>
                <w:lang w:val="en-US"/>
              </w:rPr>
              <w:t xml:space="preserve">  </w:t>
            </w:r>
            <w:r w:rsidRPr="003073FC">
              <w:t>сборных</w:t>
            </w:r>
            <w:r w:rsidRPr="007D5E89">
              <w:rPr>
                <w:lang w:val="en-US"/>
              </w:rPr>
              <w:t xml:space="preserve"> </w:t>
            </w:r>
            <w:r w:rsidRPr="003073FC">
              <w:t>жб</w:t>
            </w:r>
            <w:r w:rsidRPr="007D5E89">
              <w:rPr>
                <w:lang w:val="en-US"/>
              </w:rPr>
              <w:t xml:space="preserve"> </w:t>
            </w:r>
            <w:r w:rsidRPr="003073FC">
              <w:t>опорных</w:t>
            </w:r>
            <w:r w:rsidRPr="007D5E89">
              <w:rPr>
                <w:lang w:val="en-US"/>
              </w:rPr>
              <w:t xml:space="preserve"> </w:t>
            </w:r>
            <w:r w:rsidRPr="003073FC">
              <w:t>плит</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PI06Aк=0,8</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(DEMONTARE ) Montarea elementelor prefabricate din beton armat sau precomprimat, cu automacara sau macara pe pneuri cu capacitatea de 9.9 tf (</w:t>
            </w:r>
            <w:r w:rsidRPr="003073FC">
              <w:t>демонтаж</w:t>
            </w:r>
            <w:r w:rsidRPr="007D5E89">
              <w:rPr>
                <w:lang w:val="en-US"/>
              </w:rPr>
              <w:t xml:space="preserve">  </w:t>
            </w:r>
            <w:r w:rsidRPr="003073FC">
              <w:t>сборных</w:t>
            </w:r>
            <w:r w:rsidRPr="007D5E89">
              <w:rPr>
                <w:lang w:val="en-US"/>
              </w:rPr>
              <w:t xml:space="preserve"> </w:t>
            </w:r>
            <w:r w:rsidRPr="003073FC">
              <w:t>жб</w:t>
            </w:r>
            <w:r w:rsidRPr="007D5E89">
              <w:rPr>
                <w:lang w:val="en-US"/>
              </w:rPr>
              <w:t xml:space="preserve"> </w:t>
            </w:r>
            <w:r w:rsidRPr="003073FC">
              <w:t>опорных</w:t>
            </w:r>
            <w:r w:rsidRPr="007D5E89">
              <w:rPr>
                <w:lang w:val="en-US"/>
              </w:rPr>
              <w:t xml:space="preserve"> </w:t>
            </w:r>
            <w:r w:rsidRPr="003073FC">
              <w:t>плит</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CE40A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Montarea elementelor scheletului din grinzi (bare) cu tratament antiseptic (опорные площадки - под металлические опоры ( подмости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0,650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pret</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Готовые металлические инвентарные конструкции  ( металлические  опоры -подмости=(4,501-0,048 Болты,гайки,шайбы ) )   :1-для дальнейшего использования при ремонте опор и пролетных строений =4,051тн; 2-возврат по цене металлолома 10%=0,45тн;</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4,453</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38</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pret</w:t>
            </w:r>
          </w:p>
        </w:tc>
        <w:tc>
          <w:tcPr>
            <w:tcW w:w="6379" w:type="dxa"/>
            <w:tcBorders>
              <w:top w:val="single" w:sz="4" w:space="0" w:color="auto"/>
              <w:bottom w:val="single" w:sz="4" w:space="0" w:color="auto"/>
            </w:tcBorders>
          </w:tcPr>
          <w:p w:rsidR="009405DC" w:rsidRPr="003073FC" w:rsidRDefault="009405DC" w:rsidP="009405DC">
            <w:r w:rsidRPr="003073FC">
              <w:t xml:space="preserve">Болты,гайки,шайбы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0,048</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CL07A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Spor pentru asamblarea la sol a elementelor metalice, cu suruburi de inalta rezistenta, avind sectiune simpla  ( Болтовое соединение металлических инвентарных конструкций ( подмостей)  -  96 болтовых соеденений / на 1 раз - всего  использований 15раз  -включая ручное перещение элементов опор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1 440,00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DE16Bf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Montarea ( деревянных брусьев опрных площадок  =4,875м3)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240,000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41</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DE16Bfk=0.5</w:t>
            </w:r>
          </w:p>
        </w:tc>
        <w:tc>
          <w:tcPr>
            <w:tcW w:w="6379" w:type="dxa"/>
            <w:tcBorders>
              <w:top w:val="single" w:sz="4" w:space="0" w:color="auto"/>
              <w:bottom w:val="single" w:sz="4" w:space="0" w:color="auto"/>
            </w:tcBorders>
          </w:tcPr>
          <w:p w:rsidR="009405DC" w:rsidRPr="003073FC" w:rsidRDefault="009405DC" w:rsidP="009405DC">
            <w:r w:rsidRPr="003073FC">
              <w:t>Demontarea  ( деревянных брусьев опрных площадок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240,000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42</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pret</w:t>
            </w:r>
          </w:p>
        </w:tc>
        <w:tc>
          <w:tcPr>
            <w:tcW w:w="6379" w:type="dxa"/>
            <w:tcBorders>
              <w:top w:val="single" w:sz="4" w:space="0" w:color="auto"/>
              <w:bottom w:val="single" w:sz="4" w:space="0" w:color="auto"/>
            </w:tcBorders>
          </w:tcPr>
          <w:p w:rsidR="009405DC" w:rsidRPr="003073FC" w:rsidRDefault="009405DC" w:rsidP="009405DC">
            <w:r w:rsidRPr="003073FC">
              <w:t xml:space="preserve">Костыли ( шт=480 )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0,120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43</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pret</w:t>
            </w:r>
          </w:p>
        </w:tc>
        <w:tc>
          <w:tcPr>
            <w:tcW w:w="6379" w:type="dxa"/>
            <w:tcBorders>
              <w:top w:val="single" w:sz="4" w:space="0" w:color="auto"/>
              <w:bottom w:val="single" w:sz="4" w:space="0" w:color="auto"/>
            </w:tcBorders>
          </w:tcPr>
          <w:p w:rsidR="009405DC" w:rsidRPr="003073FC" w:rsidRDefault="009405DC" w:rsidP="009405DC">
            <w:r w:rsidRPr="003073FC">
              <w:t xml:space="preserve">Скобы ( шт=480 )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0,077</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CL07Aк=0,5</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 NUMAI LUCRU )  Spor pentru asamblarea la sol a elementelor metalice, cu suruburi de inalta rezistenta, avind sectiune simpla  ( Разболтчивание болтовых  соединений </w:t>
            </w:r>
            <w:r w:rsidRPr="003073FC">
              <w:lastRenderedPageBreak/>
              <w:t xml:space="preserve">металлических инвентарных конструкций ( подмостей) - для использования 15раз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t>1 440,00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45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PJ07B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Darimarea partiala a elementelor de beton simplu din culee, pile, ziduri de sprijin, in vederea modificarilor, racordurilor etc. cu ciocan cu aer comprimat  ( </w:t>
            </w:r>
            <w:r w:rsidRPr="003073FC">
              <w:t>Разборка</w:t>
            </w:r>
            <w:r w:rsidRPr="007D5E89">
              <w:rPr>
                <w:lang w:val="en-US"/>
              </w:rPr>
              <w:t xml:space="preserve"> </w:t>
            </w:r>
            <w:r w:rsidRPr="003073FC">
              <w:t>слабого</w:t>
            </w:r>
            <w:r w:rsidRPr="007D5E89">
              <w:rPr>
                <w:lang w:val="en-US"/>
              </w:rPr>
              <w:t xml:space="preserve"> </w:t>
            </w:r>
            <w:r w:rsidRPr="003073FC">
              <w:t>отслаивающегося</w:t>
            </w:r>
            <w:r w:rsidRPr="007D5E89">
              <w:rPr>
                <w:lang w:val="en-US"/>
              </w:rPr>
              <w:t xml:space="preserve"> </w:t>
            </w:r>
            <w:r w:rsidRPr="003073FC">
              <w:t>бетона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4,470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Incarcarea materialelor din grupa A - usoare si marunte prin aruncare - de pe rampa sau teren, in auto categoria 1 (</w:t>
            </w:r>
            <w:r w:rsidRPr="003073FC">
              <w:t>Погрузка</w:t>
            </w:r>
            <w:r w:rsidRPr="007D5E89">
              <w:rPr>
                <w:lang w:val="en-US"/>
              </w:rPr>
              <w:t xml:space="preserve">  </w:t>
            </w:r>
            <w:r w:rsidRPr="003073FC">
              <w:t>на</w:t>
            </w:r>
            <w:r w:rsidRPr="007D5E89">
              <w:rPr>
                <w:lang w:val="en-US"/>
              </w:rPr>
              <w:t xml:space="preserve"> </w:t>
            </w:r>
            <w:r w:rsidRPr="003073FC">
              <w:t>а</w:t>
            </w:r>
            <w:r w:rsidRPr="007D5E89">
              <w:rPr>
                <w:lang w:val="en-US"/>
              </w:rPr>
              <w:t>/</w:t>
            </w:r>
            <w:r w:rsidRPr="003073FC">
              <w:t>с</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10,730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10,730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Desprafuirea si degresarea suprafetelor in vederea aplicarii protectiei anticorozive la cosuri industriale cu H&lt;100 m, pe primii 50 m  ( Обеспыливание  бетонных поверхностей ,  подлежащих ремонту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386,100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Desprafuirea si degresarea suprafetelor in vederea aplicarii protectiei anticorozive la cosuri industriale cu H&lt;100 m, pe primii 50 m  ( Обработка бетонных поверхностей 4% раствором соляной кислоты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386,100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TsF03A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Sprijiniri de maluri, cu dulapi de fag asezati orizontal, la sapaturi executate in spatii limitate, avind latimea de  peste  2,50  m intre maluri adincimea sapaturii de 0,00...4 m, interspatii  intre dulapi 0,00...0,20 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194,000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TsC03G1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excavatorul de 0,40-0,70 mc, cu motor cu ardere interna si comanda hidraulica, in pamint cu umiditate naturala, descarcare in autovehicule teren catg. </w:t>
            </w:r>
            <w:r w:rsidRPr="003073FC">
              <w:t xml:space="preserve">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0,600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108,000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53</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Lucrari la descarcarea pamintului in depozit, teren categoria 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0,600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TsC03G1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 POMINTULUI UD ) Sapatura mecanica cu excavatorul de 0,40-0,70 mc, cu motor cu ardere interna si comanda hidraulica, in pamint cu umiditate naturala, descarcare in autovehicule teren catg. </w:t>
            </w:r>
            <w:r w:rsidRPr="003073FC">
              <w:t>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190,800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TsA20Cк=1,15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 POMINTULUI UD ) Sapatura manuala de pamint, in taluzuri, la deblee sapate cu excavator sau screper, pentru completarea sapaturii la profilul taluzului, in teren tare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57</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TRI1AA04C1</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Incarcarea materialelor din grupa A - usoare si marunte prin aruncare - de pe rampa sau teren, in auto categoria 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59</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1,260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TsC50C</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Repararea si intretinerea drumurilor naturale la transportarea pamintului, pentru fiecare 0,5*4=2.0 km, teren categoria 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1,860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61</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TsC55A</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Pomparea apei din excavatii si transee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378,000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TsC54C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Strat de fundatie din pietris (устройство подготовки  из Гранитного  щебня толщ. 20см под основание тампожного слоя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17,740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PB03A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Turnarea betonului simplu in fundatii obisnuite, executate cu pilnii, sub apa (Устройство подводным способом ( метод вертикально перемещающаяся труба -ВПТ) тампонажного </w:t>
            </w:r>
            <w:r w:rsidRPr="003073FC">
              <w:lastRenderedPageBreak/>
              <w:t>слоя из монолитного бетона В12,5; F200; W6)</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35,500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64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IzA04A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Pregatirea suprafetelor de beton tencuite (netencuite) sau de metal in vederea aplicarii protectiei anticorozive prin curatire cu perie de sirma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27,000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усиление стоек опор  из бетона  В25,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31,440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Montarea armaturilor pentru beton armat in fundatii, radiere elevatia infrastructurilor si in suprastructura podurilor cu grinzi drepte, cadre platelaje si stilpi (</w:t>
            </w:r>
            <w:r w:rsidRPr="003073FC">
              <w:t>Укладка</w:t>
            </w:r>
            <w:r w:rsidRPr="007D5E89">
              <w:rPr>
                <w:lang w:val="en-US"/>
              </w:rPr>
              <w:t xml:space="preserve"> </w:t>
            </w:r>
            <w:r w:rsidRPr="003073FC">
              <w:t>арматуры</w:t>
            </w:r>
            <w:r w:rsidRPr="007D5E89">
              <w:rPr>
                <w:lang w:val="en-US"/>
              </w:rPr>
              <w:t xml:space="preserve">  </w:t>
            </w:r>
            <w:r w:rsidRPr="003073FC">
              <w:t>кл</w:t>
            </w:r>
            <w:r w:rsidRPr="007D5E89">
              <w:rPr>
                <w:lang w:val="en-US"/>
              </w:rPr>
              <w:t>.AIII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5 863,000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Cofraje pentru betoane in fundatii si radiere la poduri, executate din panouri cu placaj P (</w:t>
            </w:r>
            <w:r w:rsidRPr="003073FC">
              <w:t>Опалубка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231,000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CF16B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Tencuieli speciale de protectie torcretate le pereti si pardoseli din beton, cu mortar de ciment, cu dozaj 600 kg ciment la m.c de nisip  (sort 0-3 mm si 3-7 mm) nivelate si asperizate in grosime medie de 3 cm  (  K=1.5  - заделка раковин и сколов ПОЛИМЕРРАСТВОРОМ  M200   способом торкретирования hср=4,5см;V =1.86м3 )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39,000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IzA05N</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Vopsitorii anticorozive pe suprafete de beton tencuite (driscuite fin) la pereti si tavane cu email perclorvinilic (un strat aplicat suplimentar pe suprafete de beton vopsite)  ( Покрытие фасадных оверхностей балок  ГИДРОФОБИЗИРУЮЩЕЙ  полимерцементной краской    К=2, за 2раза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386,100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RpCH31A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Montarea si demontarea schelei pentru lucrari de constructii - schela metalica tubulara pentru lucrari interioare si exterioare pina la 7 m inaltime, inclusiv materialele necesare executarii platformelor de lucru, streasinile din PFL sau plasa de protectie (</w:t>
            </w:r>
            <w:r w:rsidRPr="003073FC">
              <w:t>Устройство</w:t>
            </w:r>
            <w:r w:rsidRPr="007D5E89">
              <w:rPr>
                <w:lang w:val="en-US"/>
              </w:rPr>
              <w:t xml:space="preserve"> </w:t>
            </w:r>
            <w:r w:rsidRPr="003073FC">
              <w:t>и</w:t>
            </w:r>
            <w:r w:rsidRPr="007D5E89">
              <w:rPr>
                <w:lang w:val="en-US"/>
              </w:rPr>
              <w:t xml:space="preserve"> </w:t>
            </w:r>
            <w:r w:rsidRPr="003073FC">
              <w:t>разборка</w:t>
            </w:r>
            <w:r w:rsidRPr="007D5E89">
              <w:rPr>
                <w:lang w:val="en-US"/>
              </w:rPr>
              <w:t xml:space="preserve"> </w:t>
            </w:r>
            <w:r w:rsidRPr="003073FC">
              <w:t>лесов</w:t>
            </w:r>
            <w:r w:rsidRPr="007D5E89">
              <w:rPr>
                <w:lang w:val="en-US"/>
              </w:rPr>
              <w:t xml:space="preserve">  </w:t>
            </w:r>
            <w:r w:rsidRPr="003073FC">
              <w:t>при</w:t>
            </w:r>
            <w:r w:rsidRPr="007D5E89">
              <w:rPr>
                <w:lang w:val="en-US"/>
              </w:rPr>
              <w:t xml:space="preserve"> </w:t>
            </w:r>
            <w:r w:rsidRPr="003073FC">
              <w:t>строительстве</w:t>
            </w:r>
            <w:r w:rsidRPr="007D5E89">
              <w:rPr>
                <w:lang w:val="en-US"/>
              </w:rPr>
              <w:t xml:space="preserve"> </w:t>
            </w:r>
            <w:r w:rsidRPr="003073FC">
              <w:t>опор</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Incarcarea materialelor din grupa A - usoare si marunte prin aruncare - de pe rampa sau teren, in auto categoria 1 (Погрузка  на а/с  - демонтированных ме</w:t>
            </w:r>
            <w:r w:rsidR="00D23578">
              <w:t>таллических опор  ( подмостей</w:t>
            </w:r>
            <w:r w:rsidRPr="003073FC">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4,501</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TsI50B3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Transportarea pamintului cu autobasculanta de 5 t la distanta  de 13 km</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4,501</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Incarcarea materialelor din grupa A - usoare si marunte prin aruncare - de pe rampa sau teren, in auto categoria 1 (Погрузка  на а/с  - демонтированных опорных площадок из дерева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0,455</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TsI50B3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5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0,455</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PH23A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Ridicarea suprastructurilor din otel si beton armat a podurilor  lungime  pina  la 88 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PH24A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Coborirea suprastructurilor din otel si beton armat a podurilor,  lungime pina  la 88 m</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Dl121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Executarea hidroizolarii prin ungere in 2 straturi pentru edificii artificiale la drumuri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29,200</w:t>
            </w:r>
          </w:p>
        </w:tc>
      </w:tr>
      <w:tr w:rsidR="009405DC" w:rsidRPr="003073FC" w:rsidTr="004A1A54">
        <w:tc>
          <w:tcPr>
            <w:tcW w:w="709" w:type="dxa"/>
            <w:tcBorders>
              <w:top w:val="nil"/>
              <w:left w:val="single" w:sz="6" w:space="0" w:color="auto"/>
              <w:bottom w:val="nil"/>
              <w:right w:val="nil"/>
            </w:tcBorders>
          </w:tcPr>
          <w:p w:rsidR="009405DC" w:rsidRPr="003073FC" w:rsidRDefault="009405DC" w:rsidP="009405DC">
            <w:pPr>
              <w:jc w:val="center"/>
            </w:pPr>
            <w:r w:rsidRPr="003073FC">
              <w:t xml:space="preserve">   </w:t>
            </w:r>
          </w:p>
        </w:tc>
        <w:tc>
          <w:tcPr>
            <w:tcW w:w="1276"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9647EC">
            <w:pPr>
              <w:rPr>
                <w:b/>
                <w:bCs/>
              </w:rPr>
            </w:pPr>
            <w:r w:rsidRPr="003073FC">
              <w:rPr>
                <w:b/>
                <w:bCs/>
                <w:sz w:val="22"/>
                <w:szCs w:val="22"/>
                <w:lang w:val="en-US"/>
              </w:rPr>
              <w:t>Capitolul</w:t>
            </w:r>
            <w:r w:rsidRPr="007D5E89">
              <w:rPr>
                <w:b/>
                <w:bCs/>
                <w:sz w:val="22"/>
                <w:szCs w:val="22"/>
              </w:rPr>
              <w:t xml:space="preserve"> </w:t>
            </w:r>
            <w:r w:rsidRPr="003073FC">
              <w:rPr>
                <w:b/>
                <w:bCs/>
                <w:sz w:val="22"/>
                <w:szCs w:val="22"/>
              </w:rPr>
              <w:t xml:space="preserve">3. </w:t>
            </w:r>
            <w:r w:rsidR="009647EC">
              <w:rPr>
                <w:b/>
                <w:bCs/>
                <w:sz w:val="22"/>
                <w:szCs w:val="22"/>
              </w:rPr>
              <w:t>Suprastructura.</w:t>
            </w:r>
            <w:r w:rsidRPr="003073FC">
              <w:rPr>
                <w:b/>
                <w:bCs/>
                <w:sz w:val="22"/>
                <w:szCs w:val="22"/>
              </w:rPr>
              <w:t xml:space="preserve"> </w:t>
            </w:r>
            <w:r w:rsidR="009647EC">
              <w:rPr>
                <w:b/>
                <w:bCs/>
                <w:sz w:val="22"/>
                <w:szCs w:val="22"/>
              </w:rPr>
              <w:t>Reparația rosturilor de dilatație</w:t>
            </w:r>
            <w:r w:rsidRPr="003073FC">
              <w:rPr>
                <w:b/>
                <w:bCs/>
                <w:sz w:val="22"/>
                <w:szCs w:val="22"/>
              </w:rPr>
              <w:t>.</w:t>
            </w:r>
            <w:r w:rsidR="009647EC">
              <w:rPr>
                <w:b/>
                <w:bCs/>
                <w:sz w:val="22"/>
                <w:szCs w:val="22"/>
              </w:rPr>
              <w:t xml:space="preserve"> Amenajarea parapetului de siguranță a vehiculelor pe pod</w:t>
            </w:r>
            <w:r w:rsidRPr="003073FC">
              <w:rPr>
                <w:b/>
                <w:bCs/>
                <w:sz w:val="22"/>
                <w:szCs w:val="22"/>
              </w:rPr>
              <w:t>.</w:t>
            </w:r>
            <w:r w:rsidR="009647EC">
              <w:rPr>
                <w:b/>
                <w:bCs/>
                <w:sz w:val="22"/>
                <w:szCs w:val="22"/>
              </w:rPr>
              <w:t xml:space="preserve"> Reparația grinzilor</w:t>
            </w:r>
            <w:r w:rsidRPr="003073FC">
              <w:rPr>
                <w:b/>
                <w:bCs/>
                <w:sz w:val="22"/>
                <w:szCs w:val="22"/>
              </w:rPr>
              <w:t xml:space="preserve">. ( </w:t>
            </w:r>
            <w:r w:rsidR="009647EC">
              <w:rPr>
                <w:b/>
                <w:bCs/>
                <w:sz w:val="22"/>
                <w:szCs w:val="22"/>
              </w:rPr>
              <w:t xml:space="preserve">Coef. Condiții restrînse </w:t>
            </w:r>
            <w:r w:rsidRPr="003073FC">
              <w:rPr>
                <w:b/>
                <w:bCs/>
                <w:sz w:val="22"/>
                <w:szCs w:val="22"/>
              </w:rPr>
              <w:t>К=1,2h-om,h-ut )</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78</w:t>
            </w:r>
          </w:p>
        </w:tc>
        <w:tc>
          <w:tcPr>
            <w:tcW w:w="1276" w:type="dxa"/>
            <w:tcBorders>
              <w:top w:val="single" w:sz="4" w:space="0" w:color="auto"/>
              <w:bottom w:val="single" w:sz="4" w:space="0" w:color="auto"/>
            </w:tcBorders>
          </w:tcPr>
          <w:p w:rsidR="009405DC" w:rsidRPr="009647EC" w:rsidRDefault="009405DC" w:rsidP="009405DC">
            <w:r w:rsidRPr="009647EC">
              <w:t>PJ07B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9647EC">
              <w:t>Darimarea partiala a elementelor de beton simplu din culee, pile, ziduri de sprijin, in vederea modif</w:t>
            </w:r>
            <w:r w:rsidRPr="007D5E89">
              <w:rPr>
                <w:lang w:val="en-US"/>
              </w:rPr>
              <w:t xml:space="preserve">icarilor, racordurilor etc. cu ciocan cu aer comprimat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13,600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79</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TRI1AA0</w:t>
            </w:r>
            <w:r w:rsidRPr="003073FC">
              <w:rPr>
                <w:lang w:val="en-US"/>
              </w:rPr>
              <w:lastRenderedPageBreak/>
              <w:t>4C1</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lastRenderedPageBreak/>
              <w:t xml:space="preserve">Incarcarea materialelor din grupa A - usoare si marunte prin </w:t>
            </w:r>
            <w:r w:rsidRPr="007D5E89">
              <w:rPr>
                <w:lang w:val="en-US"/>
              </w:rPr>
              <w:lastRenderedPageBreak/>
              <w:t xml:space="preserve">aruncare - de pe rampa sau teren, in auto categoria 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32,640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80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32,640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81</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0,136</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IzA04A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Pregatirea suprafetelor de beton tencuite (netencuite) sau de metal in vederea aplicarii protectiei anticorozive prin curatire cu perie de sirma  ( Очистка   ( ар-ры и накладок в диафрагмах  ) от  продуктов коррозии  ручными металлическими щетками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8,000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Desprafuirea si degresarea suprafetelor in vederea aplicarii protectiei anticorozive la cosuri industriale cu H&lt;100 m, pe primii 50 m  (</w:t>
            </w:r>
            <w:r w:rsidRPr="003073FC">
              <w:t>Обеспыливание</w:t>
            </w:r>
            <w:r w:rsidRPr="007D5E89">
              <w:rPr>
                <w:lang w:val="en-US"/>
              </w:rPr>
              <w:t xml:space="preserve"> </w:t>
            </w:r>
            <w:r w:rsidRPr="003073FC">
              <w:t>бетонных</w:t>
            </w:r>
            <w:r w:rsidRPr="007D5E89">
              <w:rPr>
                <w:lang w:val="en-US"/>
              </w:rPr>
              <w:t xml:space="preserve"> </w:t>
            </w:r>
            <w:r w:rsidRPr="003073FC">
              <w:t>поверхностей</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164,000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Desprafuirea si degresarea suprafetelor in vederea aplicarii protectiei anticorozive la cosuri industriale cu H&lt;100 m, pe primii 50 m  ( Обработка бетонных поверхностей 4% раствором соляной кислоты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164,000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CF16B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Tencuieli speciale de protectie torcretate le pereti si pardoseli din beton, cu mortar de ciment, cu dozaj 600 kg ciment la m.c de nisip  (sort 0-3 mm si 3-7 mm) nivelate si asperizate in grosime medie de 3 cm  (  K=1.333  - восстановление защитного слоя ПОЛИМЕРРАСТВОРОМ  M200   способом торкретирования hср=4см;V =1.2м3 )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CF16B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Tencuieli speciale de protectie torcretate le pereti si pardoseli din beton, cu mortar de ciment, cu dozaj 600 kg ciment la m.c de nisip  (sort 0-3 mm si 3-7 mm) nivelate si asperizate in grosime medie de 3 cm  (   заделка раковин и сколов ПОЛИМЕРРАСТВОРОМ  M200   способом торкретирования h=3см;V =0,74м3 )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24,800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PB01A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Turnarea betonului simplu in completari, nivelari, umpluturi si panta, executat in straturi cu grosimea de 5-20 cm   (  </w:t>
            </w:r>
            <w:r w:rsidRPr="003073FC">
              <w:t>покрытие</w:t>
            </w:r>
            <w:r w:rsidRPr="007D5E89">
              <w:rPr>
                <w:lang w:val="en-US"/>
              </w:rPr>
              <w:t xml:space="preserve"> </w:t>
            </w:r>
            <w:r w:rsidRPr="003073FC">
              <w:t>из</w:t>
            </w:r>
            <w:r w:rsidRPr="007D5E89">
              <w:rPr>
                <w:lang w:val="en-US"/>
              </w:rPr>
              <w:t xml:space="preserve"> </w:t>
            </w:r>
            <w:r w:rsidRPr="003073FC">
              <w:t>бетона</w:t>
            </w:r>
            <w:r w:rsidRPr="007D5E89">
              <w:rPr>
                <w:lang w:val="en-US"/>
              </w:rPr>
              <w:t xml:space="preserve">  </w:t>
            </w:r>
            <w:r w:rsidRPr="003073FC">
              <w:t>В</w:t>
            </w:r>
            <w:r w:rsidRPr="007D5E89">
              <w:rPr>
                <w:lang w:val="en-US"/>
              </w:rPr>
              <w:t xml:space="preserve">20, F200. </w:t>
            </w:r>
            <w:r w:rsidRPr="003073FC">
              <w:t xml:space="preserve">W6 )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4,030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Montarea armaturilor pentru beton armat in fundatii, radiere elevatia infrastructurilor si in suprastructura podurilor cu grinzi drepte, cadre platelaje si stilpi   ( </w:t>
            </w:r>
            <w:r w:rsidRPr="003073FC">
              <w:t>ар</w:t>
            </w:r>
            <w:r w:rsidRPr="007D5E89">
              <w:rPr>
                <w:lang w:val="en-US"/>
              </w:rPr>
              <w:t>-</w:t>
            </w:r>
            <w:r w:rsidRPr="003073FC">
              <w:t>ра</w:t>
            </w:r>
            <w:r w:rsidRPr="007D5E89">
              <w:rPr>
                <w:lang w:val="en-US"/>
              </w:rPr>
              <w:t xml:space="preserve"> </w:t>
            </w:r>
            <w:r w:rsidRPr="003073FC">
              <w:t>кл</w:t>
            </w:r>
            <w:r w:rsidRPr="007D5E89">
              <w:rPr>
                <w:lang w:val="en-US"/>
              </w:rPr>
              <w:t>.</w:t>
            </w:r>
            <w:r w:rsidRPr="003073FC">
              <w:t>Вр</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310,500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DC04B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Taierea cu masina cu discuri diamantate a rosturilor de contractie si dilatatie in betonul de uzura la drumuri (</w:t>
            </w:r>
            <w:r w:rsidRPr="003073FC">
              <w:t>Резка</w:t>
            </w:r>
            <w:r w:rsidRPr="007D5E89">
              <w:rPr>
                <w:lang w:val="en-US"/>
              </w:rPr>
              <w:t xml:space="preserve">  </w:t>
            </w:r>
            <w:r w:rsidRPr="003073FC">
              <w:t>швов</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PJ07B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Darimarea partiala a elementelor de beton simplu din culee, pile, ziduri de sprijin, in vederea modificarilor, racordurilor etc. cu ciocan cu aer comprimat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9,400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91</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TRI1AA04C1</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Incarcarea materialelor din grupa A - usoare si marunte prin aruncare - de pe rampa sau teren, in auto categoria 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22,600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22,600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93</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0,094</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IzF04J1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Strat hidroizolant executat la cald la terase, acoperisuri sau la fundatii si radiere, in terenuri fara ape freatice, inclusiv scafele si doliile din hidroizolatia curenta: strat de separare aferent lucrarilor de hidroizolatii, executata cu carton bitumat, simplu, asezat cu suprapunerile nelipite (</w:t>
            </w:r>
            <w:r w:rsidRPr="003073FC">
              <w:t>Стеклосетка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140,000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95</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pret</w:t>
            </w:r>
          </w:p>
        </w:tc>
        <w:tc>
          <w:tcPr>
            <w:tcW w:w="6379" w:type="dxa"/>
            <w:tcBorders>
              <w:top w:val="single" w:sz="4" w:space="0" w:color="auto"/>
              <w:bottom w:val="single" w:sz="4" w:space="0" w:color="auto"/>
            </w:tcBorders>
          </w:tcPr>
          <w:p w:rsidR="009405DC" w:rsidRPr="003073FC" w:rsidRDefault="009405DC" w:rsidP="009405DC">
            <w:r w:rsidRPr="003073FC">
              <w:t>Стеклосетка шир.2,0м</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140,000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IzF20B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lastRenderedPageBreak/>
              <w:t xml:space="preserve">Etansarea rosturilor de dilatare si tasare la plansee, pereti si </w:t>
            </w:r>
            <w:r w:rsidRPr="003073FC">
              <w:lastRenderedPageBreak/>
              <w:t>schelet de beton armat, prin umplerea partiala a golurilor, spre exterior sau interior cu snur de vata minerala cu impletituri din sfoara (sau din sirma zincata),  lipit cu mastic de bitum (Герметизация стыков пористым заполнителем (=17,5кг) и битумной мастикой по норме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41,500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97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DI08A .f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Intretinerea rosturilor si colmatarea crapaturilor, la imbracaminti cu lianti hidraulici, folosind mastic bituminos  (заливка шва  мастикой, расход мастики =68кг-12,45кг учтенной в норме  IzF20B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41,500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Desprafuirea si degresarea suprafetelor in vederea aplicarii protectiei anticorozive la cosuri industriale cu H&lt;100 m, pe primii 50 m  (</w:t>
            </w:r>
            <w:r w:rsidRPr="003073FC">
              <w:t>Обеспыливание</w:t>
            </w:r>
            <w:r w:rsidRPr="007D5E89">
              <w:rPr>
                <w:lang w:val="en-US"/>
              </w:rPr>
              <w:t xml:space="preserve"> </w:t>
            </w:r>
            <w:r w:rsidRPr="003073FC">
              <w:t>бетонных</w:t>
            </w:r>
            <w:r w:rsidRPr="007D5E89">
              <w:rPr>
                <w:lang w:val="en-US"/>
              </w:rPr>
              <w:t xml:space="preserve"> </w:t>
            </w:r>
            <w:r w:rsidRPr="003073FC">
              <w:t>поверхностей</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105,000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Dl107</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Amorsarea suprafetelor straturilor de baza in vederea aplicarii unui strat de beton asfaltic (Розлив битума по   защитному слою из расчета 0,8л/м2 )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0,084</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DB16Hк=2,25</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Imbracaminte de beton asfaltic cu agregate marunte, executata la cald, in grosime de 9,0 cm, cu asternere mecanica ( Устройство 2х  слойного (5см+4см=9см)  покрытие  из горячего плотного  М/З асфальтобетона  ЩМБг-II/2,3   STB , общей толщ 9,0 см, К=2,25 )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105,000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Desprafuirea si degresarea suprafetelor in vederea aplicarii protectiei anticorozive la cosuri industriale cu H&lt;100 m, pe primii 50 m  (Обеспыливание участков плит балок в местах установки зд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21,500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RCsB21A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Forarea mecanica a gaurilor cu diametrul de 5 cm, in elementele de beton, avind grosimea de pina la 20 cm   ( </w:t>
            </w:r>
            <w:r w:rsidRPr="003073FC">
              <w:t>устройство</w:t>
            </w:r>
            <w:r w:rsidRPr="007D5E89">
              <w:rPr>
                <w:lang w:val="en-US"/>
              </w:rPr>
              <w:t xml:space="preserve"> </w:t>
            </w:r>
            <w:r w:rsidRPr="003073FC">
              <w:t>шпуровых</w:t>
            </w:r>
            <w:r w:rsidRPr="007D5E89">
              <w:rPr>
                <w:lang w:val="en-US"/>
              </w:rPr>
              <w:t xml:space="preserve"> </w:t>
            </w:r>
            <w:r w:rsidRPr="003073FC">
              <w:t>отверстий</w:t>
            </w:r>
            <w:r w:rsidRPr="007D5E89">
              <w:rPr>
                <w:lang w:val="en-US"/>
              </w:rPr>
              <w:t xml:space="preserve"> </w:t>
            </w:r>
            <w:r w:rsidRPr="003073FC">
              <w:t>Ф</w:t>
            </w:r>
            <w:r w:rsidRPr="007D5E89">
              <w:rPr>
                <w:lang w:val="en-US"/>
              </w:rPr>
              <w:t>30</w:t>
            </w:r>
            <w:r w:rsidRPr="003073FC">
              <w:t>мм</w:t>
            </w:r>
            <w:r w:rsidRPr="007D5E89">
              <w:rPr>
                <w:lang w:val="en-US"/>
              </w:rPr>
              <w:t xml:space="preserve">  </w:t>
            </w:r>
            <w:r w:rsidRPr="003073FC">
              <w:t>глубиной</w:t>
            </w:r>
            <w:r w:rsidRPr="007D5E89">
              <w:rPr>
                <w:lang w:val="en-US"/>
              </w:rPr>
              <w:t xml:space="preserve"> 12</w:t>
            </w:r>
            <w:r w:rsidRPr="003073FC">
              <w:t>см</w:t>
            </w:r>
            <w:r w:rsidRPr="007D5E89">
              <w:rPr>
                <w:lang w:val="en-US"/>
              </w:rPr>
              <w:t xml:space="preserve">,  </w:t>
            </w:r>
            <w:r w:rsidRPr="003073FC">
              <w:t>общ</w:t>
            </w:r>
            <w:r w:rsidRPr="007D5E89">
              <w:rPr>
                <w:lang w:val="en-US"/>
              </w:rPr>
              <w:t xml:space="preserve">. </w:t>
            </w:r>
            <w:r w:rsidRPr="003073FC">
              <w:t>L=24,6м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224,000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CL18A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Confectii metalice diverse din profile laminate, tabla, tabla striata, otel beton, tevi pentru sustineri sau acoperiri, inglobate total sau partial in beton (  </w:t>
            </w:r>
            <w:r w:rsidRPr="003073FC">
              <w:t>Установка</w:t>
            </w:r>
            <w:r w:rsidRPr="007D5E89">
              <w:rPr>
                <w:lang w:val="en-US"/>
              </w:rPr>
              <w:t xml:space="preserve">  </w:t>
            </w:r>
            <w:r w:rsidRPr="003073FC">
              <w:t>МН</w:t>
            </w:r>
            <w:r w:rsidRPr="007D5E89">
              <w:rPr>
                <w:lang w:val="en-US"/>
              </w:rPr>
              <w:t>-1   )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3 0</w:t>
            </w:r>
            <w:r>
              <w:rPr>
                <w:lang w:val="en-US"/>
              </w:rPr>
              <w:t>2</w:t>
            </w:r>
            <w:r w:rsidRPr="003073FC">
              <w:t>7,000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CP21B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Punerea in opera a mortarului M 100-T pentru legatura, monolitizare sau matare de rosturi  la inaltimi pina la 35 m: legatura sau monolitizarea intre elementele prefabricate de beton ( </w:t>
            </w:r>
            <w:r w:rsidRPr="003073FC">
              <w:t>р</w:t>
            </w:r>
            <w:r w:rsidRPr="007D5E89">
              <w:rPr>
                <w:lang w:val="en-US"/>
              </w:rPr>
              <w:t>-</w:t>
            </w:r>
            <w:r w:rsidRPr="003073FC">
              <w:t>р</w:t>
            </w:r>
            <w:r w:rsidRPr="007D5E89">
              <w:rPr>
                <w:lang w:val="en-US"/>
              </w:rPr>
              <w:t xml:space="preserve"> </w:t>
            </w:r>
            <w:r w:rsidRPr="003073FC">
              <w:t>М</w:t>
            </w:r>
            <w:r w:rsidRPr="007D5E89">
              <w:rPr>
                <w:lang w:val="en-US"/>
              </w:rPr>
              <w:t>200 F200 h=2cm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Desprafuirea si degresarea suprafetelor in vederea aplicarii protectiei anticorozive la cosuri industriale cu H&lt;100 m, pe primii 50 m  (</w:t>
            </w:r>
            <w:r w:rsidRPr="003073FC">
              <w:t>Обеспыливание</w:t>
            </w:r>
            <w:r w:rsidRPr="007D5E89">
              <w:rPr>
                <w:lang w:val="en-US"/>
              </w:rPr>
              <w:t xml:space="preserve"> </w:t>
            </w:r>
            <w:r w:rsidRPr="003073FC">
              <w:t>бетонных</w:t>
            </w:r>
            <w:r w:rsidRPr="007D5E89">
              <w:rPr>
                <w:lang w:val="en-US"/>
              </w:rPr>
              <w:t xml:space="preserve"> </w:t>
            </w:r>
            <w:r w:rsidRPr="003073FC">
              <w:t>поверхностей</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77,200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выравнивающий слой  из бетона  В25,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1,410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CE13A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Invelitori la acoperisuri cu membrane bituminoase modificate lipite cu flacara in sistem monostrat pe suprafata orizontale montate pe suport continuu   ( </w:t>
            </w:r>
            <w:r w:rsidRPr="003073FC">
              <w:t>Устройство</w:t>
            </w:r>
            <w:r w:rsidRPr="007D5E89">
              <w:rPr>
                <w:lang w:val="en-US"/>
              </w:rPr>
              <w:t xml:space="preserve"> </w:t>
            </w:r>
            <w:r w:rsidRPr="003073FC">
              <w:t>оклеечн</w:t>
            </w:r>
            <w:r w:rsidRPr="007D5E89">
              <w:rPr>
                <w:lang w:val="en-US"/>
              </w:rPr>
              <w:t>o</w:t>
            </w:r>
            <w:r w:rsidRPr="003073FC">
              <w:t>й</w:t>
            </w:r>
            <w:r w:rsidRPr="007D5E89">
              <w:rPr>
                <w:lang w:val="en-US"/>
              </w:rPr>
              <w:t xml:space="preserve"> </w:t>
            </w:r>
            <w:r w:rsidRPr="003073FC">
              <w:t>гидроизоляции</w:t>
            </w:r>
            <w:r w:rsidRPr="007D5E89">
              <w:rPr>
                <w:lang w:val="en-US"/>
              </w:rPr>
              <w:t xml:space="preserve"> -</w:t>
            </w:r>
            <w:r w:rsidRPr="003073FC">
              <w:t>Эластмост</w:t>
            </w:r>
            <w:r w:rsidRPr="007D5E89">
              <w:rPr>
                <w:lang w:val="en-US"/>
              </w:rPr>
              <w:t xml:space="preserve"> </w:t>
            </w:r>
            <w:r w:rsidRPr="003073FC">
              <w:t>Б</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52,100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Turnarea  cu macaraua a  betonului armat in bolti, arce, podete tubulare, cadre, grinzi cu sectiune plina    ( </w:t>
            </w:r>
            <w:r w:rsidRPr="003073FC">
              <w:t>защитный</w:t>
            </w:r>
            <w:r w:rsidRPr="007D5E89">
              <w:rPr>
                <w:lang w:val="en-US"/>
              </w:rPr>
              <w:t xml:space="preserve"> </w:t>
            </w:r>
            <w:r w:rsidRPr="003073FC">
              <w:t>слой</w:t>
            </w:r>
            <w:r w:rsidRPr="007D5E89">
              <w:rPr>
                <w:lang w:val="en-US"/>
              </w:rPr>
              <w:t xml:space="preserve">  </w:t>
            </w:r>
            <w:r w:rsidRPr="003073FC">
              <w:t>из</w:t>
            </w:r>
            <w:r w:rsidRPr="007D5E89">
              <w:rPr>
                <w:lang w:val="en-US"/>
              </w:rPr>
              <w:t xml:space="preserve"> </w:t>
            </w:r>
            <w:r w:rsidRPr="003073FC">
              <w:t>бетона</w:t>
            </w:r>
            <w:r w:rsidRPr="007D5E89">
              <w:rPr>
                <w:lang w:val="en-US"/>
              </w:rPr>
              <w:t xml:space="preserve">  </w:t>
            </w:r>
            <w:r w:rsidRPr="003073FC">
              <w:t>В</w:t>
            </w:r>
            <w:r w:rsidRPr="007D5E89">
              <w:rPr>
                <w:lang w:val="en-US"/>
              </w:rPr>
              <w:t xml:space="preserve">25, F200. </w:t>
            </w:r>
            <w:r w:rsidRPr="003073FC">
              <w:t>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0,670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Montarea armaturilor pentru beton armat in fundatii, radiere elevatia infrastructurilor si in suprastructura podurilor cu grinzi drepte, cadre platelaje si stilpi   ( </w:t>
            </w:r>
            <w:r w:rsidRPr="003073FC">
              <w:t>ар</w:t>
            </w:r>
            <w:r w:rsidRPr="007D5E89">
              <w:rPr>
                <w:lang w:val="en-US"/>
              </w:rPr>
              <w:t>-</w:t>
            </w:r>
            <w:r w:rsidRPr="003073FC">
              <w:t>ра</w:t>
            </w:r>
            <w:r w:rsidRPr="007D5E89">
              <w:rPr>
                <w:lang w:val="en-US"/>
              </w:rPr>
              <w:t xml:space="preserve"> </w:t>
            </w:r>
            <w:r w:rsidRPr="003073FC">
              <w:t>кл</w:t>
            </w:r>
            <w:r w:rsidRPr="007D5E89">
              <w:rPr>
                <w:lang w:val="en-US"/>
              </w:rPr>
              <w:t>.</w:t>
            </w:r>
            <w:r w:rsidRPr="003073FC">
              <w:t>Вр</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52,000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CL18A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lastRenderedPageBreak/>
              <w:t xml:space="preserve">Confectii metalice diverse din profile laminate, tabla, tabla </w:t>
            </w:r>
            <w:r w:rsidRPr="007D5E89">
              <w:rPr>
                <w:lang w:val="en-US"/>
              </w:rPr>
              <w:lastRenderedPageBreak/>
              <w:t>striata, otel beton, tevi pentru sustineri sau acoperiri, inglobate total sau partial in beton (</w:t>
            </w:r>
            <w:r w:rsidRPr="003073FC">
              <w:t>Металлические</w:t>
            </w:r>
            <w:r w:rsidRPr="007D5E89">
              <w:rPr>
                <w:lang w:val="en-US"/>
              </w:rPr>
              <w:t xml:space="preserve"> </w:t>
            </w:r>
            <w:r w:rsidRPr="003073FC">
              <w:t>стойки</w:t>
            </w:r>
            <w:r w:rsidRPr="007D5E89">
              <w:rPr>
                <w:lang w:val="en-US"/>
              </w:rPr>
              <w:t xml:space="preserve"> </w:t>
            </w:r>
            <w:r w:rsidRPr="003073FC">
              <w:t>из</w:t>
            </w:r>
            <w:r w:rsidRPr="007D5E89">
              <w:rPr>
                <w:lang w:val="en-US"/>
              </w:rPr>
              <w:t xml:space="preserve"> </w:t>
            </w:r>
            <w:r w:rsidRPr="003073FC">
              <w:t>двутавра</w:t>
            </w:r>
            <w:r w:rsidRPr="007D5E89">
              <w:rPr>
                <w:lang w:val="en-US"/>
              </w:rPr>
              <w:t xml:space="preserve"> №14 )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892,640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111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IzA04A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Pregatirea suprafetelor de beton tencuite (netencuite) sau de metal in vederea aplicarii protectiei anticorozive prin curatire cu perie de sirma  ( </w:t>
            </w:r>
            <w:r w:rsidRPr="003073FC">
              <w:t>Очистка</w:t>
            </w:r>
            <w:r w:rsidRPr="007D5E89">
              <w:rPr>
                <w:lang w:val="en-US"/>
              </w:rPr>
              <w:t xml:space="preserve">  </w:t>
            </w:r>
            <w:r w:rsidRPr="003073FC">
              <w:t>сущ</w:t>
            </w:r>
            <w:r w:rsidRPr="007D5E89">
              <w:rPr>
                <w:lang w:val="en-US"/>
              </w:rPr>
              <w:t xml:space="preserve">. </w:t>
            </w:r>
            <w:r w:rsidRPr="003073FC">
              <w:t>перил</w:t>
            </w:r>
            <w:r w:rsidRPr="007D5E89">
              <w:rPr>
                <w:lang w:val="en-US"/>
              </w:rPr>
              <w:t xml:space="preserve"> </w:t>
            </w:r>
            <w:r w:rsidRPr="003073FC">
              <w:t>от</w:t>
            </w:r>
            <w:r w:rsidRPr="007D5E89">
              <w:rPr>
                <w:lang w:val="en-US"/>
              </w:rPr>
              <w:t xml:space="preserve"> </w:t>
            </w:r>
            <w:r w:rsidRPr="003073FC">
              <w:t>старой</w:t>
            </w:r>
            <w:r w:rsidRPr="007D5E89">
              <w:rPr>
                <w:lang w:val="en-US"/>
              </w:rPr>
              <w:t xml:space="preserve"> </w:t>
            </w:r>
            <w:r w:rsidRPr="003073FC">
              <w:t>краски</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109,500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Desprafuirea si degresarea suprafetelor in vederea aplicarii protectiei anticorozive la cosuri industriale cu H&lt;100 m, pe primii 50 m  (</w:t>
            </w:r>
            <w:r w:rsidRPr="003073FC">
              <w:t>Обеспыливание</w:t>
            </w:r>
            <w:r w:rsidRPr="007D5E89">
              <w:rPr>
                <w:lang w:val="en-US"/>
              </w:rPr>
              <w:t xml:space="preserve"> </w:t>
            </w:r>
            <w:r w:rsidRPr="003073FC">
              <w:t>всех</w:t>
            </w:r>
            <w:r w:rsidRPr="007D5E89">
              <w:rPr>
                <w:lang w:val="en-US"/>
              </w:rPr>
              <w:t xml:space="preserve"> </w:t>
            </w:r>
            <w:r w:rsidRPr="003073FC">
              <w:t>перил</w:t>
            </w:r>
            <w:r w:rsidRPr="007D5E89">
              <w:rPr>
                <w:lang w:val="en-US"/>
              </w:rPr>
              <w:t xml:space="preserve"> </w:t>
            </w:r>
            <w:r w:rsidRPr="003073FC">
              <w:t>и</w:t>
            </w:r>
            <w:r w:rsidRPr="007D5E89">
              <w:rPr>
                <w:lang w:val="en-US"/>
              </w:rPr>
              <w:t xml:space="preserve"> </w:t>
            </w:r>
            <w:r w:rsidRPr="003073FC">
              <w:t>стоек</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137,200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Dl127</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Montarea parapetului metalic la scara pentru edificii artificiale la drumuri ( Оцинкованные элементы барьерного ограждения на болтовом соединении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1,794</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CL18A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Confectii metalice diverse din profile laminate, tabla, tabla striata, otel beton, tevi pentru sustineri sau acoperiri, inglobate total sau partial in beton (  </w:t>
            </w:r>
            <w:r w:rsidRPr="003073FC">
              <w:t>Уголок</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542,000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IzD05B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Grunduirea manuala cu un strat de vopsea de miniu de plumb la constructii metalice aferente utilajelor tehnologice (suporti, sustineri, tiranti, console, platforme)    (</w:t>
            </w:r>
            <w:r w:rsidRPr="003073FC">
              <w:t>Грунтовка</w:t>
            </w:r>
            <w:r w:rsidRPr="007D5E89">
              <w:rPr>
                <w:lang w:val="en-US"/>
              </w:rPr>
              <w:t xml:space="preserve">  </w:t>
            </w:r>
            <w:r w:rsidRPr="003073FC">
              <w:t>металлических</w:t>
            </w:r>
            <w:r w:rsidRPr="007D5E89">
              <w:rPr>
                <w:lang w:val="en-US"/>
              </w:rPr>
              <w:t xml:space="preserve"> </w:t>
            </w:r>
            <w:r w:rsidRPr="003073FC">
              <w:t>перил</w:t>
            </w:r>
            <w:r w:rsidRPr="007D5E89">
              <w:rPr>
                <w:lang w:val="en-US"/>
              </w:rPr>
              <w:t xml:space="preserve"> </w:t>
            </w:r>
            <w:r w:rsidRPr="003073FC">
              <w:t>и</w:t>
            </w:r>
            <w:r w:rsidRPr="007D5E89">
              <w:rPr>
                <w:lang w:val="en-US"/>
              </w:rPr>
              <w:t xml:space="preserve"> </w:t>
            </w:r>
            <w:r w:rsidRPr="003073FC">
              <w:t>стоек</w:t>
            </w:r>
            <w:r w:rsidRPr="007D5E89">
              <w:rPr>
                <w:lang w:val="en-US"/>
              </w:rPr>
              <w:t>,</w:t>
            </w:r>
            <w:r w:rsidRPr="003073FC">
              <w:t>уголок</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5,383</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IzD04D</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Vopsirea confectiilor si constructiilor metalice cu vopsea de ulei in 2 straturi, executate din profile, cu grosimi intre 8 mm si 12 mm inclusiv, cu aparat de aer comprimat (Окраска в два слоя масляной краской металлических перил и стоек,уголок  , краскопультом)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5,383</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RpCH31A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Montarea si demontarea schelei pentru lucrari de constructii - schela metalica tubulara pentru lucrari interioare si exterioare pina la 7 m inaltime, inclusiv materialele necesare executarii platformelor de lucru, streasinile din PFL sau plasa de protectie (</w:t>
            </w:r>
            <w:r w:rsidRPr="003073FC">
              <w:t>Устройство</w:t>
            </w:r>
            <w:r w:rsidRPr="007D5E89">
              <w:rPr>
                <w:lang w:val="en-US"/>
              </w:rPr>
              <w:t xml:space="preserve"> </w:t>
            </w:r>
            <w:r w:rsidRPr="003073FC">
              <w:t>и</w:t>
            </w:r>
            <w:r w:rsidRPr="007D5E89">
              <w:rPr>
                <w:lang w:val="en-US"/>
              </w:rPr>
              <w:t xml:space="preserve"> </w:t>
            </w:r>
            <w:r w:rsidRPr="003073FC">
              <w:t>разборка</w:t>
            </w:r>
            <w:r w:rsidRPr="007D5E89">
              <w:rPr>
                <w:lang w:val="en-US"/>
              </w:rPr>
              <w:t xml:space="preserve"> </w:t>
            </w:r>
            <w:r w:rsidRPr="003073FC">
              <w:t>лесов</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520,000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восстановление разобранных участков упоров вдоль тротуарных рам в местах устройства стоек ограждения  из бетона  В25,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1,800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Cofraje pentru betoane in fundatii si radiere la poduri, executate din panouri cu placaj P (</w:t>
            </w:r>
            <w:r w:rsidRPr="003073FC">
              <w:t>Опалубка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восстановление разобранных участков рам и тротуарных плит  из бетона  В25,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9,300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Montarea armaturilor pentru beton armat in fundatii, radiere elevatia infrastructurilor si in suprastructura podurilor cu grinzi drepte, cadre platelaje si stilpi   ( </w:t>
            </w:r>
            <w:r w:rsidRPr="003073FC">
              <w:t>ар</w:t>
            </w:r>
            <w:r w:rsidRPr="002767F3">
              <w:rPr>
                <w:lang w:val="en-US"/>
              </w:rPr>
              <w:t>-</w:t>
            </w:r>
            <w:r w:rsidRPr="003073FC">
              <w:t>ра</w:t>
            </w:r>
            <w:r w:rsidRPr="002767F3">
              <w:rPr>
                <w:lang w:val="en-US"/>
              </w:rPr>
              <w:t xml:space="preserve"> </w:t>
            </w:r>
            <w:r w:rsidRPr="003073FC">
              <w:t>кл</w:t>
            </w:r>
            <w:r w:rsidRPr="002767F3">
              <w:rPr>
                <w:lang w:val="en-US"/>
              </w:rPr>
              <w:t>.</w:t>
            </w:r>
            <w:r w:rsidRPr="003073FC">
              <w:t>Вр</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Montarea armaturilor pentru beton armat in fundatii, radiere elevatia infrastructurilor si in suprastructura podurilor cu grinzi drepte, cadre platelaje si stilpi (</w:t>
            </w:r>
            <w:r w:rsidRPr="003073FC">
              <w:t>Укладка</w:t>
            </w:r>
            <w:r w:rsidRPr="002767F3">
              <w:rPr>
                <w:lang w:val="en-US"/>
              </w:rPr>
              <w:t xml:space="preserve"> </w:t>
            </w:r>
            <w:r w:rsidRPr="003073FC">
              <w:t>арматуры</w:t>
            </w:r>
            <w:r w:rsidRPr="002767F3">
              <w:rPr>
                <w:lang w:val="en-US"/>
              </w:rPr>
              <w:t xml:space="preserve">  </w:t>
            </w:r>
            <w:r w:rsidRPr="003073FC">
              <w:t>кл</w:t>
            </w:r>
            <w:r w:rsidRPr="002767F3">
              <w:rPr>
                <w:lang w:val="en-US"/>
              </w:rPr>
              <w:t>.AIII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382,000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Cofraje pentru betoane in fundatii si radiere la poduri, executate din panouri cu placaj P (</w:t>
            </w:r>
            <w:r w:rsidRPr="003073FC">
              <w:t>Опалубка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PJ07B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Darimarea partiala a elementelor de beton simplu din culee, pile, ziduri de sprijin, in vederea modificarilor, racordurilor etc. cu ciocan cu aer comprimat  ( </w:t>
            </w:r>
            <w:r w:rsidRPr="003073FC">
              <w:t>Разборка</w:t>
            </w:r>
            <w:r w:rsidRPr="002767F3">
              <w:rPr>
                <w:lang w:val="en-US"/>
              </w:rPr>
              <w:t xml:space="preserve"> </w:t>
            </w:r>
            <w:r w:rsidRPr="003073FC">
              <w:t>слабого</w:t>
            </w:r>
            <w:r w:rsidRPr="002767F3">
              <w:rPr>
                <w:lang w:val="en-US"/>
              </w:rPr>
              <w:t xml:space="preserve"> </w:t>
            </w:r>
            <w:r w:rsidRPr="003073FC">
              <w:t>отслаивающегося</w:t>
            </w:r>
            <w:r w:rsidRPr="002767F3">
              <w:rPr>
                <w:lang w:val="en-US"/>
              </w:rPr>
              <w:t xml:space="preserve"> </w:t>
            </w:r>
            <w:r w:rsidRPr="003073FC">
              <w:t>бетона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3,080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125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Incarcarea materialelor din grupa A - usoare si marunte prin aruncare - de pe rampa sau teren, in auto categoria 1 (</w:t>
            </w:r>
            <w:r w:rsidRPr="003073FC">
              <w:t>Погрузка</w:t>
            </w:r>
            <w:r w:rsidRPr="002767F3">
              <w:rPr>
                <w:lang w:val="en-US"/>
              </w:rPr>
              <w:t xml:space="preserve">  </w:t>
            </w:r>
            <w:r w:rsidRPr="003073FC">
              <w:t>на</w:t>
            </w:r>
            <w:r w:rsidRPr="002767F3">
              <w:rPr>
                <w:lang w:val="en-US"/>
              </w:rPr>
              <w:t xml:space="preserve"> </w:t>
            </w:r>
            <w:r w:rsidRPr="003073FC">
              <w:t>а</w:t>
            </w:r>
            <w:r w:rsidRPr="002767F3">
              <w:rPr>
                <w:lang w:val="en-US"/>
              </w:rPr>
              <w:t>/</w:t>
            </w:r>
            <w:r w:rsidRPr="003073FC">
              <w:t>с</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7,400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7,400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127</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Lucrari la descarcarea pamintului in depozit, teren categoria 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0,031</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Desprafuirea si degresarea suprafetelor in vederea aplicarii protectiei anticorozive la cosuri industriale cu H&lt;100 m, pe primii 50 m  (</w:t>
            </w:r>
            <w:r w:rsidRPr="003073FC">
              <w:t>Обеспыливание</w:t>
            </w:r>
            <w:r w:rsidRPr="002767F3">
              <w:rPr>
                <w:lang w:val="en-US"/>
              </w:rPr>
              <w:t xml:space="preserve"> </w:t>
            </w:r>
            <w:r w:rsidRPr="003073FC">
              <w:t>бетонных</w:t>
            </w:r>
            <w:r w:rsidRPr="002767F3">
              <w:rPr>
                <w:lang w:val="en-US"/>
              </w:rPr>
              <w:t xml:space="preserve"> </w:t>
            </w:r>
            <w:r w:rsidRPr="003073FC">
              <w:t>поверхностей</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1 036,00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Desprafuirea si degresarea suprafetelor in vederea aplicarii protectiei anticorozive la cosuri industriale cu H&lt;100 m, pe primii 50 m  ( Обработка бетонных поверхностей 4% раствором соляной кислоты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1 024,40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IzA04A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Pregatirea suprafetelor de beton tencuite (netencuite) sau de metal in vederea aplicarii protectiei anticorozive prin curatire cu perie de sirma  ( </w:t>
            </w:r>
            <w:r w:rsidRPr="003073FC">
              <w:t>Очистка</w:t>
            </w:r>
            <w:r w:rsidRPr="002767F3">
              <w:rPr>
                <w:lang w:val="en-US"/>
              </w:rPr>
              <w:t xml:space="preserve">   (</w:t>
            </w:r>
            <w:r w:rsidRPr="003073FC">
              <w:t>ЗД</w:t>
            </w:r>
            <w:r w:rsidRPr="002767F3">
              <w:rPr>
                <w:lang w:val="en-US"/>
              </w:rPr>
              <w:t xml:space="preserve">  ) </w:t>
            </w:r>
            <w:r w:rsidRPr="003073FC">
              <w:t>от</w:t>
            </w:r>
            <w:r w:rsidRPr="002767F3">
              <w:rPr>
                <w:lang w:val="en-US"/>
              </w:rPr>
              <w:t xml:space="preserve">  </w:t>
            </w:r>
            <w:r w:rsidRPr="003073FC">
              <w:t>продуктов</w:t>
            </w:r>
            <w:r w:rsidRPr="002767F3">
              <w:rPr>
                <w:lang w:val="en-US"/>
              </w:rPr>
              <w:t xml:space="preserve"> </w:t>
            </w:r>
            <w:r w:rsidRPr="003073FC">
              <w:t>коррозии</w:t>
            </w:r>
            <w:r w:rsidRPr="002767F3">
              <w:rPr>
                <w:lang w:val="en-US"/>
              </w:rPr>
              <w:t xml:space="preserve">  </w:t>
            </w:r>
            <w:r w:rsidRPr="003073FC">
              <w:t>ручными</w:t>
            </w:r>
            <w:r w:rsidRPr="002767F3">
              <w:rPr>
                <w:lang w:val="en-US"/>
              </w:rPr>
              <w:t xml:space="preserve"> </w:t>
            </w:r>
            <w:r w:rsidRPr="003073FC">
              <w:t>металлическими</w:t>
            </w:r>
            <w:r w:rsidRPr="002767F3">
              <w:rPr>
                <w:lang w:val="en-US"/>
              </w:rPr>
              <w:t xml:space="preserve"> </w:t>
            </w:r>
            <w:r w:rsidRPr="003073FC">
              <w:t>щетками</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11,60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восстановление консолей крайних балок и в приопорных участках ПОЛИМЕРБЕТОНОМ   В35,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0,95</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CF16B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Tencuieli speciale de protectie torcretate le pereti si pardoseli din beton, cu mortar de ciment, cu dozaj 600 kg ciment la m.c de nisip  (sort 0-3 mm si 3-7 mm) nivelate si asperizate in grosime medie de 3 cm  (  K=1.333  - восстановление защитного слоя ПОЛИМЕРРАСТВОРОМ  M200   способом торкретирования hср=4см;V =3,17м3 )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72,200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IzA05N</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Vopsitorii anticorozive pe suprafete de beton tencuite (driscuite fin) la pereti si tavane cu email perclorvinilic (un strat aplicat suplimentar pe suprafete de beton vopsite)  ( Покрытие фасадных оверхностей балок  ГИДРОФОБИЗИРУЮЩЕЙ  полимерцементной краской    К=2, за 2раза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D67B52">
            <w:pPr>
              <w:jc w:val="center"/>
            </w:pPr>
            <w:r w:rsidRPr="003073FC">
              <w:t>2 072,00</w:t>
            </w:r>
          </w:p>
        </w:tc>
      </w:tr>
      <w:tr w:rsidR="009405DC" w:rsidRPr="003073FC" w:rsidTr="004A1A54">
        <w:tc>
          <w:tcPr>
            <w:tcW w:w="709" w:type="dxa"/>
            <w:tcBorders>
              <w:top w:val="nil"/>
              <w:left w:val="single" w:sz="6" w:space="0" w:color="auto"/>
              <w:bottom w:val="nil"/>
              <w:right w:val="nil"/>
            </w:tcBorders>
          </w:tcPr>
          <w:p w:rsidR="009405DC" w:rsidRPr="003073FC" w:rsidRDefault="009405DC" w:rsidP="009405DC">
            <w:pPr>
              <w:jc w:val="center"/>
            </w:pPr>
            <w:r w:rsidRPr="003073FC">
              <w:t xml:space="preserve">   </w:t>
            </w:r>
          </w:p>
        </w:tc>
        <w:tc>
          <w:tcPr>
            <w:tcW w:w="1276"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6C4DC2">
            <w:pPr>
              <w:rPr>
                <w:b/>
                <w:bCs/>
              </w:rPr>
            </w:pPr>
            <w:r w:rsidRPr="003073FC">
              <w:rPr>
                <w:b/>
                <w:bCs/>
                <w:sz w:val="22"/>
                <w:szCs w:val="22"/>
                <w:lang w:val="en-US"/>
              </w:rPr>
              <w:t>Capitolul</w:t>
            </w:r>
            <w:r w:rsidRPr="002767F3">
              <w:rPr>
                <w:b/>
                <w:bCs/>
                <w:sz w:val="22"/>
                <w:szCs w:val="22"/>
              </w:rPr>
              <w:t xml:space="preserve"> </w:t>
            </w:r>
            <w:r w:rsidRPr="003073FC">
              <w:rPr>
                <w:b/>
                <w:bCs/>
                <w:sz w:val="22"/>
                <w:szCs w:val="22"/>
              </w:rPr>
              <w:t xml:space="preserve">4. </w:t>
            </w:r>
            <w:r w:rsidR="006C4DC2">
              <w:rPr>
                <w:b/>
                <w:bCs/>
                <w:sz w:val="22"/>
                <w:szCs w:val="22"/>
              </w:rPr>
              <w:t>Sfetrurile de con</w:t>
            </w:r>
            <w:r w:rsidRPr="003073FC">
              <w:rPr>
                <w:b/>
                <w:bCs/>
                <w:sz w:val="22"/>
                <w:szCs w:val="22"/>
              </w:rPr>
              <w:t>.</w:t>
            </w:r>
            <w:r w:rsidR="006C4DC2">
              <w:rPr>
                <w:b/>
                <w:bCs/>
                <w:sz w:val="22"/>
                <w:szCs w:val="22"/>
              </w:rPr>
              <w:t>Reamenajarea parapetului direcțional la accese</w:t>
            </w:r>
            <w:r w:rsidRPr="003073FC">
              <w:rPr>
                <w:b/>
                <w:bCs/>
                <w:sz w:val="22"/>
                <w:szCs w:val="22"/>
              </w:rPr>
              <w:t>.</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134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TsA20B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Sapatura manuala de pamint, in taluzuri, la deblee sapate cu excavator sau screper, pentru completarea sapaturii la profilul taluzului, in teren mijlociu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135</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TRI1AA04C1</w:t>
            </w:r>
          </w:p>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Incarcarea materialelor din grupa A - usoare si marunte prin aruncare - de pe rampa sau teren, in auto categoria 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9,900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9,900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137</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Lucrari la descarcarea pamintului in depozit, teren categoria 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DI08A .f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Intretinerea rosturilor si colmatarea crapaturilor, la imbracaminti cu lianti hidraulici, folosind mastic bituminos  (заливка шва  мастикой, расход мастики =552кг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460,000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PJ07B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Darimarea partiala a elementelor de beton simplu din culee, pile, ziduri de sprijin, in vederea modificarilor, racordurilor etc. cu ciocan cu aer comprimat  ( </w:t>
            </w:r>
            <w:r w:rsidRPr="003073FC">
              <w:t>Разборка</w:t>
            </w:r>
            <w:r w:rsidRPr="002767F3">
              <w:rPr>
                <w:lang w:val="en-US"/>
              </w:rPr>
              <w:t xml:space="preserve"> </w:t>
            </w:r>
            <w:r w:rsidRPr="003073FC">
              <w:t>слабого</w:t>
            </w:r>
            <w:r w:rsidRPr="002767F3">
              <w:rPr>
                <w:lang w:val="en-US"/>
              </w:rPr>
              <w:t xml:space="preserve"> </w:t>
            </w:r>
            <w:r w:rsidRPr="003073FC">
              <w:t>отслаивающегося</w:t>
            </w:r>
            <w:r w:rsidRPr="002767F3">
              <w:rPr>
                <w:lang w:val="en-US"/>
              </w:rPr>
              <w:t xml:space="preserve"> </w:t>
            </w:r>
            <w:r w:rsidRPr="003073FC">
              <w:t>бетона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2,400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Incarcarea materialelor din grupa A - usoare si marunte prin aruncare - de pe rampa sau teren, in auto categoria 1 (</w:t>
            </w:r>
            <w:r w:rsidRPr="003073FC">
              <w:t>Погрузка</w:t>
            </w:r>
            <w:r w:rsidRPr="002767F3">
              <w:rPr>
                <w:lang w:val="en-US"/>
              </w:rPr>
              <w:t xml:space="preserve">  </w:t>
            </w:r>
            <w:r w:rsidRPr="003073FC">
              <w:t>на</w:t>
            </w:r>
            <w:r w:rsidRPr="002767F3">
              <w:rPr>
                <w:lang w:val="en-US"/>
              </w:rPr>
              <w:t xml:space="preserve"> </w:t>
            </w:r>
            <w:r w:rsidRPr="003073FC">
              <w:t>а</w:t>
            </w:r>
            <w:r w:rsidRPr="002767F3">
              <w:rPr>
                <w:lang w:val="en-US"/>
              </w:rPr>
              <w:t>/</w:t>
            </w:r>
            <w:r w:rsidRPr="003073FC">
              <w:t>с</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5,760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141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5,760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Dl130</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Consolidarea taluzului rambleului cu beton monolit h=15 cm pe fundatie din piatra sparta h=10 cm   ( Восстановление разрущенных участков укрепления  монолитным бетоном   В20, F200. W6 h=15 см на щебне М1000 h=10 см)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Dl131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Pentru fiecare 1 cm schimbare a grosimii stratului de beton se adauga sau se scade la norma Dl130   (На каждый 1х3=3,0 см изменения толщины слоя бетона  исключать к норме DI130)</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CR03A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Schelet din lemn brut, rotund de rasinoase si din rigle de rasinoase pentru constructii rurale, executate la pereti  ( </w:t>
            </w:r>
            <w:r w:rsidRPr="003073FC">
              <w:t>Доска</w:t>
            </w:r>
            <w:r w:rsidRPr="002767F3">
              <w:rPr>
                <w:lang w:val="en-US"/>
              </w:rPr>
              <w:t xml:space="preserve"> </w:t>
            </w:r>
            <w:r w:rsidRPr="003073FC">
              <w:t>антисептированная</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0,150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TsC54C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Учтен коэф. на стесненные работы К=1,2h-om,h-ut )  Strat de fundatie din pietris ( Досыпка конусов у насадок устоев  из ПГС ( Купл=1,22 )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18,000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Dl135</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 Учтен коэф. на стесненные работы К=1,2h-om,h-ut )  DEMONTAREA ( k=0.8)  parapetului metalic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DF59A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Учтен коэф. на стесненные работы К=1,2h-om,h-ut )  Montarea parapetului metalic la drum ( Установка барьерного дорожного металлического ограждения на дорогах)</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DF59A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Учтен коэф. на стесненные работы К=1,2h-om,h-ut )  Montarea parapetului metalic (EXISTENT)  la drum ( Установка барьерного дорожного металлического ограждения на дорогах)</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60,000</w:t>
            </w:r>
          </w:p>
        </w:tc>
      </w:tr>
      <w:tr w:rsidR="009405DC" w:rsidRPr="003073FC" w:rsidTr="004A1A54">
        <w:tc>
          <w:tcPr>
            <w:tcW w:w="709" w:type="dxa"/>
            <w:tcBorders>
              <w:top w:val="nil"/>
              <w:left w:val="single" w:sz="6" w:space="0" w:color="auto"/>
              <w:bottom w:val="nil"/>
              <w:right w:val="nil"/>
            </w:tcBorders>
          </w:tcPr>
          <w:p w:rsidR="009405DC" w:rsidRPr="003073FC" w:rsidRDefault="009405DC" w:rsidP="009405DC">
            <w:pPr>
              <w:jc w:val="center"/>
            </w:pPr>
            <w:r w:rsidRPr="003073FC">
              <w:t xml:space="preserve">   </w:t>
            </w:r>
          </w:p>
        </w:tc>
        <w:tc>
          <w:tcPr>
            <w:tcW w:w="1276"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6C4DC2">
            <w:pPr>
              <w:rPr>
                <w:b/>
                <w:bCs/>
              </w:rPr>
            </w:pPr>
            <w:r w:rsidRPr="003073FC">
              <w:rPr>
                <w:b/>
                <w:bCs/>
                <w:sz w:val="22"/>
                <w:szCs w:val="22"/>
                <w:lang w:val="en-US"/>
              </w:rPr>
              <w:t xml:space="preserve">Capitolul </w:t>
            </w:r>
            <w:r w:rsidRPr="003073FC">
              <w:rPr>
                <w:b/>
                <w:bCs/>
                <w:sz w:val="22"/>
                <w:szCs w:val="22"/>
              </w:rPr>
              <w:t xml:space="preserve">5. </w:t>
            </w:r>
            <w:r w:rsidR="006C4DC2">
              <w:rPr>
                <w:b/>
                <w:bCs/>
                <w:sz w:val="22"/>
                <w:szCs w:val="22"/>
              </w:rPr>
              <w:t>Rigole și scări</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149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TsA20B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Sapatura manuala de pamint, in taluzuri, la deblee sapate cu excavator sau screper, pentru completarea sapaturii la profilul taluzului, in teren mijlociu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29,000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150</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TsC54C</w:t>
            </w:r>
          </w:p>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Strat de fundatie din pietris (</w:t>
            </w:r>
            <w:r w:rsidRPr="003073FC">
              <w:t>подготовка</w:t>
            </w:r>
            <w:r w:rsidRPr="002767F3">
              <w:rPr>
                <w:lang w:val="en-US"/>
              </w:rPr>
              <w:t xml:space="preserve">  </w:t>
            </w:r>
            <w:r w:rsidRPr="003073FC">
              <w:t>из</w:t>
            </w:r>
            <w:r w:rsidRPr="002767F3">
              <w:rPr>
                <w:lang w:val="en-US"/>
              </w:rPr>
              <w:t xml:space="preserve"> </w:t>
            </w:r>
            <w:r w:rsidRPr="003073FC">
              <w:t>щебня</w:t>
            </w:r>
            <w:r w:rsidRPr="002767F3">
              <w:rPr>
                <w:lang w:val="en-US"/>
              </w:rPr>
              <w:t xml:space="preserve"> </w:t>
            </w:r>
            <w:r w:rsidRPr="003073FC">
              <w:t>М</w:t>
            </w:r>
            <w:r w:rsidRPr="002767F3">
              <w:rPr>
                <w:lang w:val="en-US"/>
              </w:rPr>
              <w:t>1000 )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7,381</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DE11A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Borduri mici, prefabricate din beton cu sectiunea de 10x15 cm, pnetu incadrarea spatiilor verzi, trotuarelor, aleilor, etc., asezate pe o fundatie din beton, de 10x20 cm (</w:t>
            </w:r>
            <w:r w:rsidRPr="003073FC">
              <w:t>Бордюры</w:t>
            </w:r>
            <w:r w:rsidRPr="002767F3">
              <w:rPr>
                <w:lang w:val="en-US"/>
              </w:rPr>
              <w:t xml:space="preserve">  </w:t>
            </w:r>
            <w:r w:rsidRPr="003073FC">
              <w:t>Б</w:t>
            </w:r>
            <w:r w:rsidRPr="002767F3">
              <w:rPr>
                <w:lang w:val="en-US"/>
              </w:rPr>
              <w:t xml:space="preserve"> 2-18-25 = 25</w:t>
            </w:r>
            <w:r w:rsidRPr="003073FC">
              <w:t>шт</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12,500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DE16B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NUMAI LUCRU )  Montarea la santuri, rigole etc., a elementelor prefabricate din beton armat intre 0,02 mc/buc si 0,100 mc/buc inclusiv ( только работа - Установка сборных железобетонных блоков  Б5  габ. разм. 45*18*100см из бетона В25;F200; W6 масса 0,19тн)</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pret</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2767F3">
              <w:rPr>
                <w:lang w:val="en-US"/>
              </w:rPr>
              <w:t xml:space="preserve">Elemente prefabricate din beton armat,  confectionate in uzina ( </w:t>
            </w:r>
            <w:r w:rsidRPr="003073FC">
              <w:t>Стоимость</w:t>
            </w:r>
            <w:r w:rsidRPr="002767F3">
              <w:rPr>
                <w:lang w:val="en-US"/>
              </w:rPr>
              <w:t xml:space="preserve"> </w:t>
            </w:r>
            <w:r w:rsidRPr="003073FC">
              <w:t>сборных</w:t>
            </w:r>
            <w:r w:rsidRPr="002767F3">
              <w:rPr>
                <w:lang w:val="en-US"/>
              </w:rPr>
              <w:t xml:space="preserve"> </w:t>
            </w:r>
            <w:r w:rsidRPr="003073FC">
              <w:t>железобетонных</w:t>
            </w:r>
            <w:r w:rsidRPr="002767F3">
              <w:rPr>
                <w:lang w:val="en-US"/>
              </w:rPr>
              <w:t xml:space="preserve"> </w:t>
            </w:r>
            <w:r w:rsidRPr="003073FC">
              <w:t>блоков</w:t>
            </w:r>
            <w:r w:rsidRPr="002767F3">
              <w:rPr>
                <w:lang w:val="en-US"/>
              </w:rPr>
              <w:t xml:space="preserve">   </w:t>
            </w:r>
            <w:r w:rsidRPr="003073FC">
              <w:t>Б</w:t>
            </w:r>
            <w:r w:rsidRPr="002767F3">
              <w:rPr>
                <w:lang w:val="en-US"/>
              </w:rPr>
              <w:t xml:space="preserve">5  </w:t>
            </w:r>
            <w:r w:rsidRPr="003073FC">
              <w:t>габ</w:t>
            </w:r>
            <w:r w:rsidRPr="002767F3">
              <w:rPr>
                <w:lang w:val="en-US"/>
              </w:rPr>
              <w:t xml:space="preserve">. </w:t>
            </w:r>
            <w:r w:rsidRPr="003073FC">
              <w:t>разм</w:t>
            </w:r>
            <w:r w:rsidRPr="002767F3">
              <w:rPr>
                <w:lang w:val="en-US"/>
              </w:rPr>
              <w:t xml:space="preserve">. </w:t>
            </w:r>
            <w:r w:rsidRPr="003073FC">
              <w:t>45*18*100см из бетона В25;F200; W6 масса 0,19тн)</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DE16B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NUMAI LUCRU )  Montarea la santuri, rigole etc., a elementelor prefabricate din beton armat intre 0,02 mc/buc si 0,100 mc/buc inclusiv ( только работа - Установка сборных железобетонных   блоков- растекателей масса 0,05тн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pret</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Elemente prefabricate din beton armat,  confectionate in uzina ( Стоимость сборных железобетонных  блоков- растекателей масса 0,05тн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PB02A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Turnarea manuala a betonului simplu in fundatii obisnuite, ziduri de sprijin, pereuri  ( </w:t>
            </w:r>
            <w:r w:rsidRPr="003073FC">
              <w:t>участки</w:t>
            </w:r>
            <w:r w:rsidRPr="002767F3">
              <w:rPr>
                <w:lang w:val="en-US"/>
              </w:rPr>
              <w:t xml:space="preserve"> </w:t>
            </w:r>
            <w:r w:rsidRPr="003073FC">
              <w:t>лотков</w:t>
            </w:r>
            <w:r w:rsidRPr="002767F3">
              <w:rPr>
                <w:lang w:val="en-US"/>
              </w:rPr>
              <w:t xml:space="preserve">   </w:t>
            </w:r>
            <w:r w:rsidRPr="003073FC">
              <w:t>из</w:t>
            </w:r>
            <w:r w:rsidRPr="002767F3">
              <w:rPr>
                <w:lang w:val="en-US"/>
              </w:rPr>
              <w:t xml:space="preserve"> </w:t>
            </w:r>
            <w:r w:rsidRPr="003073FC">
              <w:t>бетона</w:t>
            </w:r>
            <w:r w:rsidRPr="002767F3">
              <w:rPr>
                <w:lang w:val="en-US"/>
              </w:rPr>
              <w:t xml:space="preserve"> </w:t>
            </w:r>
            <w:r w:rsidRPr="003073FC">
              <w:t>В</w:t>
            </w:r>
            <w:r w:rsidRPr="002767F3">
              <w:rPr>
                <w:lang w:val="en-US"/>
              </w:rPr>
              <w:t>20,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10,800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157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Cofraje pentru betoane in fundatii si radiere la poduri, executate din panouri cu placaj P (</w:t>
            </w:r>
            <w:r w:rsidRPr="003073FC">
              <w:t>Опалубка</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2767F3">
              <w:rPr>
                <w:lang w:val="en-US"/>
              </w:rPr>
              <w:t xml:space="preserve">Montarea armaturilor pentru beton armat in fundatii, radiere elevatia infrastructurilor si in suprastructura podurilor cu grinzi drepte, cadre platelaje si stilpi ( </w:t>
            </w:r>
            <w:r w:rsidRPr="003073FC">
              <w:t>Укладка</w:t>
            </w:r>
            <w:r w:rsidRPr="002767F3">
              <w:rPr>
                <w:lang w:val="en-US"/>
              </w:rPr>
              <w:t xml:space="preserve">  </w:t>
            </w:r>
            <w:r w:rsidRPr="003073FC">
              <w:t>арматуры</w:t>
            </w:r>
            <w:r w:rsidRPr="002767F3">
              <w:rPr>
                <w:lang w:val="en-US"/>
              </w:rPr>
              <w:t xml:space="preserve"> </w:t>
            </w:r>
            <w:r w:rsidRPr="003073FC">
              <w:t>кл</w:t>
            </w:r>
            <w:r w:rsidRPr="002767F3">
              <w:rPr>
                <w:lang w:val="en-US"/>
              </w:rPr>
              <w:t xml:space="preserve">. </w:t>
            </w:r>
            <w:r w:rsidRPr="003073FC">
              <w:t>AI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212,200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PB02A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Turnarea manuala a betonului simplu in fundatii obisnuite, ziduri de sprijin, pereuri  ( </w:t>
            </w:r>
            <w:r w:rsidRPr="003073FC">
              <w:t>лестничные</w:t>
            </w:r>
            <w:r w:rsidRPr="002767F3">
              <w:rPr>
                <w:lang w:val="en-US"/>
              </w:rPr>
              <w:t xml:space="preserve"> </w:t>
            </w:r>
            <w:r w:rsidRPr="003073FC">
              <w:t>сходы</w:t>
            </w:r>
            <w:r w:rsidRPr="002767F3">
              <w:rPr>
                <w:lang w:val="en-US"/>
              </w:rPr>
              <w:t xml:space="preserve">   </w:t>
            </w:r>
            <w:r w:rsidRPr="003073FC">
              <w:t>из</w:t>
            </w:r>
            <w:r w:rsidRPr="002767F3">
              <w:rPr>
                <w:lang w:val="en-US"/>
              </w:rPr>
              <w:t xml:space="preserve"> </w:t>
            </w:r>
            <w:r w:rsidRPr="003073FC">
              <w:t>бетона</w:t>
            </w:r>
            <w:r w:rsidRPr="002767F3">
              <w:rPr>
                <w:lang w:val="en-US"/>
              </w:rPr>
              <w:t xml:space="preserve"> </w:t>
            </w:r>
            <w:r w:rsidRPr="003073FC">
              <w:t>В</w:t>
            </w:r>
            <w:r w:rsidRPr="002767F3">
              <w:rPr>
                <w:lang w:val="en-US"/>
              </w:rPr>
              <w:t>20,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5,650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2767F3">
              <w:rPr>
                <w:lang w:val="en-US"/>
              </w:rPr>
              <w:t xml:space="preserve">Montarea armaturilor pentru beton armat in fundatii, radiere elevatia infrastructurilor si in suprastructura podurilor cu grinzi drepte, cadre platelaje si stilpi ( </w:t>
            </w:r>
            <w:r w:rsidRPr="003073FC">
              <w:t>Укладка</w:t>
            </w:r>
            <w:r w:rsidRPr="002767F3">
              <w:rPr>
                <w:lang w:val="en-US"/>
              </w:rPr>
              <w:t xml:space="preserve">  </w:t>
            </w:r>
            <w:r w:rsidRPr="003073FC">
              <w:t>арматуры</w:t>
            </w:r>
            <w:r w:rsidRPr="002767F3">
              <w:rPr>
                <w:lang w:val="en-US"/>
              </w:rPr>
              <w:t xml:space="preserve"> </w:t>
            </w:r>
            <w:r w:rsidRPr="003073FC">
              <w:t>кл</w:t>
            </w:r>
            <w:r w:rsidRPr="002767F3">
              <w:rPr>
                <w:lang w:val="en-US"/>
              </w:rPr>
              <w:t xml:space="preserve">. </w:t>
            </w:r>
            <w:r w:rsidRPr="003073FC">
              <w:t>AI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232,100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2767F3">
              <w:rPr>
                <w:lang w:val="en-US"/>
              </w:rPr>
              <w:t xml:space="preserve">Montarea armaturilor pentru beton armat in fundatii, radiere elevatia infrastructurilor si in suprastructura podurilor cu grinzi drepte, cadre platelaje si stilpi ( </w:t>
            </w:r>
            <w:r w:rsidRPr="003073FC">
              <w:t>Укладка</w:t>
            </w:r>
            <w:r w:rsidRPr="002767F3">
              <w:rPr>
                <w:lang w:val="en-US"/>
              </w:rPr>
              <w:t xml:space="preserve">  </w:t>
            </w:r>
            <w:r w:rsidRPr="003073FC">
              <w:t>арматуры</w:t>
            </w:r>
            <w:r w:rsidRPr="002767F3">
              <w:rPr>
                <w:lang w:val="en-US"/>
              </w:rPr>
              <w:t xml:space="preserve"> </w:t>
            </w:r>
            <w:r w:rsidRPr="003073FC">
              <w:t>кл</w:t>
            </w:r>
            <w:r w:rsidRPr="002767F3">
              <w:rPr>
                <w:lang w:val="en-US"/>
              </w:rPr>
              <w:t xml:space="preserve">. </w:t>
            </w:r>
            <w:r w:rsidRPr="003073FC">
              <w:t>AIII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141,800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CL18A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Confectii metalice diverse din profile laminate, tabla, tabla striata, otel beton, tevi pentru sustineri sau acoperiri, inglobate total sau partial in beton (</w:t>
            </w:r>
            <w:r w:rsidRPr="003073FC">
              <w:t>ЗД</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42,800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Cofraje pentru betoane in fundatii si radiere la poduri, executate din panouri cu placaj P (</w:t>
            </w:r>
            <w:r w:rsidRPr="003073FC">
              <w:t>Опалубка</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28,000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Dl127</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Montarea parapetului metalic la scara pentru edificii artificiale la drumuri (</w:t>
            </w:r>
            <w:r w:rsidRPr="003073FC">
              <w:t>Металлические</w:t>
            </w:r>
            <w:r w:rsidRPr="002767F3">
              <w:rPr>
                <w:lang w:val="en-US"/>
              </w:rPr>
              <w:t xml:space="preserve"> </w:t>
            </w:r>
            <w:r w:rsidRPr="003073FC">
              <w:t>перила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0,317</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IzD05B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Grunduirea manuala cu un strat de vopsea de miniu de plumb la constructii metalice aferente utilajelor tehnologice (suporti, sustineri, tiranti, console, platforme)    (</w:t>
            </w:r>
            <w:r w:rsidRPr="003073FC">
              <w:t>Грунтовка</w:t>
            </w:r>
            <w:r w:rsidRPr="002767F3">
              <w:rPr>
                <w:lang w:val="en-US"/>
              </w:rPr>
              <w:t xml:space="preserve">  </w:t>
            </w:r>
            <w:r w:rsidRPr="003073FC">
              <w:t>металлических</w:t>
            </w:r>
            <w:r w:rsidRPr="002767F3">
              <w:rPr>
                <w:lang w:val="en-US"/>
              </w:rPr>
              <w:t xml:space="preserve">  </w:t>
            </w:r>
            <w:r w:rsidRPr="003073FC">
              <w:t>перил</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0,317</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IzD04D</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Vopsirea confectiilor si constructiilor metalice cu vopsea de ulei in 2 straturi, executate din profile, cu grosimi intre 8 mm si 12 mm inclusiv, cu aparat de aer comprimat (Окраска в два слоя масляной краской   металлических  перил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0,317</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TsD04B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Compactarea cu maiul de mina a umpluturilor executate in sapaturi orizontale sau inclinate la 1/4, inclusiv udarea fiecarui strat de pamint in parte, avind 10 cm grosime pamint coeziv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29,000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TsE04B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Nivelarea terenului natural si a platformelor de terasamente cu buldozer pe tractor pe senile 81-180 CP, prin taierea damburilor si impingerea in goluri a pamintului sapat, teren catg. </w:t>
            </w:r>
            <w:r w:rsidRPr="003073FC">
              <w:t>I si II  ( Планировка бульдозером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0,950</w:t>
            </w:r>
          </w:p>
        </w:tc>
      </w:tr>
      <w:tr w:rsidR="009405DC" w:rsidRPr="002767F3"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2767F3" w:rsidRDefault="009405DC" w:rsidP="009405DC">
            <w:pPr>
              <w:rPr>
                <w:lang w:val="en-US"/>
              </w:rPr>
            </w:pPr>
            <w:r>
              <w:rPr>
                <w:lang w:val="en-US"/>
              </w:rPr>
              <w:t>169</w:t>
            </w:r>
          </w:p>
        </w:tc>
        <w:tc>
          <w:tcPr>
            <w:tcW w:w="1276" w:type="dxa"/>
            <w:tcBorders>
              <w:top w:val="single" w:sz="4" w:space="0" w:color="auto"/>
              <w:bottom w:val="single" w:sz="4" w:space="0" w:color="auto"/>
            </w:tcBorders>
          </w:tcPr>
          <w:p w:rsidR="009405DC" w:rsidRPr="003073FC" w:rsidRDefault="009405DC" w:rsidP="009405DC">
            <w:pPr>
              <w:rPr>
                <w:lang w:val="en-US"/>
              </w:rPr>
            </w:pPr>
            <w:r>
              <w:rPr>
                <w:lang w:val="en-US"/>
              </w:rPr>
              <w:t>DF18A</w:t>
            </w:r>
          </w:p>
        </w:tc>
        <w:tc>
          <w:tcPr>
            <w:tcW w:w="6379" w:type="dxa"/>
            <w:tcBorders>
              <w:top w:val="single" w:sz="4" w:space="0" w:color="auto"/>
              <w:bottom w:val="single" w:sz="4" w:space="0" w:color="auto"/>
            </w:tcBorders>
          </w:tcPr>
          <w:p w:rsidR="009405DC" w:rsidRPr="007D5E89" w:rsidRDefault="009405DC" w:rsidP="009405DC">
            <w:pPr>
              <w:rPr>
                <w:lang w:val="en-US"/>
              </w:rPr>
            </w:pPr>
            <w:r>
              <w:rPr>
                <w:lang w:val="en-US"/>
              </w:rPr>
              <w:t>Plantarea stilpilor pentru indicatoare din metal</w:t>
            </w:r>
          </w:p>
        </w:tc>
        <w:tc>
          <w:tcPr>
            <w:tcW w:w="992" w:type="dxa"/>
            <w:tcBorders>
              <w:top w:val="single" w:sz="4" w:space="0" w:color="auto"/>
              <w:bottom w:val="single" w:sz="4" w:space="0" w:color="auto"/>
            </w:tcBorders>
            <w:vAlign w:val="center"/>
          </w:tcPr>
          <w:p w:rsidR="009405DC" w:rsidRPr="002767F3" w:rsidRDefault="009405DC" w:rsidP="009405DC">
            <w:pPr>
              <w:jc w:val="center"/>
              <w:rPr>
                <w:lang w:val="en-US"/>
              </w:rPr>
            </w:pPr>
            <w:r>
              <w:rPr>
                <w:lang w:val="en-US"/>
              </w:rPr>
              <w:t>buc</w:t>
            </w:r>
          </w:p>
        </w:tc>
        <w:tc>
          <w:tcPr>
            <w:tcW w:w="1134" w:type="dxa"/>
            <w:tcBorders>
              <w:top w:val="single" w:sz="4" w:space="0" w:color="auto"/>
              <w:bottom w:val="single" w:sz="4" w:space="0" w:color="auto"/>
            </w:tcBorders>
            <w:vAlign w:val="center"/>
          </w:tcPr>
          <w:p w:rsidR="009405DC" w:rsidRPr="002767F3" w:rsidRDefault="009405DC" w:rsidP="009405DC">
            <w:pPr>
              <w:jc w:val="center"/>
            </w:pPr>
            <w:r>
              <w:rPr>
                <w:lang w:val="en-US"/>
              </w:rPr>
              <w:t>2</w:t>
            </w:r>
            <w:r>
              <w:t>,</w:t>
            </w:r>
            <w:r>
              <w:rPr>
                <w:lang w:val="en-US"/>
              </w:rPr>
              <w:t>0</w:t>
            </w:r>
          </w:p>
        </w:tc>
      </w:tr>
      <w:tr w:rsidR="009405DC" w:rsidRPr="002767F3"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2767F3" w:rsidRDefault="009405DC" w:rsidP="009405DC">
            <w:pPr>
              <w:rPr>
                <w:lang w:val="en-US"/>
              </w:rPr>
            </w:pPr>
            <w:r>
              <w:rPr>
                <w:lang w:val="en-US"/>
              </w:rPr>
              <w:t>170</w:t>
            </w:r>
          </w:p>
        </w:tc>
        <w:tc>
          <w:tcPr>
            <w:tcW w:w="1276" w:type="dxa"/>
            <w:tcBorders>
              <w:top w:val="single" w:sz="4" w:space="0" w:color="auto"/>
              <w:bottom w:val="single" w:sz="4" w:space="0" w:color="auto"/>
            </w:tcBorders>
          </w:tcPr>
          <w:p w:rsidR="009405DC" w:rsidRPr="003073FC" w:rsidRDefault="009405DC" w:rsidP="009405DC">
            <w:pPr>
              <w:rPr>
                <w:lang w:val="en-US"/>
              </w:rPr>
            </w:pPr>
            <w:r>
              <w:rPr>
                <w:lang w:val="en-US"/>
              </w:rPr>
              <w:t>DF20A</w:t>
            </w:r>
          </w:p>
        </w:tc>
        <w:tc>
          <w:tcPr>
            <w:tcW w:w="6379" w:type="dxa"/>
            <w:tcBorders>
              <w:top w:val="single" w:sz="4" w:space="0" w:color="auto"/>
              <w:bottom w:val="single" w:sz="4" w:space="0" w:color="auto"/>
            </w:tcBorders>
          </w:tcPr>
          <w:p w:rsidR="009405DC" w:rsidRPr="007D5E89" w:rsidRDefault="009405DC" w:rsidP="009405DC">
            <w:pPr>
              <w:rPr>
                <w:lang w:val="en-US"/>
              </w:rPr>
            </w:pPr>
            <w:r>
              <w:rPr>
                <w:lang w:val="en-US"/>
              </w:rPr>
              <w:t>Montarea in localitati a indicatoarelor din table de otel (1.18.1,.3.27)</w:t>
            </w:r>
          </w:p>
        </w:tc>
        <w:tc>
          <w:tcPr>
            <w:tcW w:w="992" w:type="dxa"/>
            <w:tcBorders>
              <w:top w:val="single" w:sz="4" w:space="0" w:color="auto"/>
              <w:bottom w:val="single" w:sz="4" w:space="0" w:color="auto"/>
            </w:tcBorders>
            <w:vAlign w:val="center"/>
          </w:tcPr>
          <w:p w:rsidR="009405DC" w:rsidRPr="002767F3" w:rsidRDefault="009405DC" w:rsidP="009405DC">
            <w:pPr>
              <w:jc w:val="center"/>
              <w:rPr>
                <w:lang w:val="en-US"/>
              </w:rPr>
            </w:pPr>
            <w:r>
              <w:rPr>
                <w:lang w:val="en-US"/>
              </w:rPr>
              <w:t>buc</w:t>
            </w:r>
          </w:p>
        </w:tc>
        <w:tc>
          <w:tcPr>
            <w:tcW w:w="1134" w:type="dxa"/>
            <w:tcBorders>
              <w:top w:val="single" w:sz="4" w:space="0" w:color="auto"/>
              <w:bottom w:val="single" w:sz="4" w:space="0" w:color="auto"/>
            </w:tcBorders>
            <w:vAlign w:val="center"/>
          </w:tcPr>
          <w:p w:rsidR="009405DC" w:rsidRPr="002767F3" w:rsidRDefault="009405DC" w:rsidP="009405DC">
            <w:pPr>
              <w:jc w:val="center"/>
              <w:rPr>
                <w:lang w:val="en-US"/>
              </w:rPr>
            </w:pPr>
            <w:r>
              <w:rPr>
                <w:lang w:val="en-US"/>
              </w:rPr>
              <w:t>4,0</w:t>
            </w:r>
          </w:p>
        </w:tc>
      </w:tr>
    </w:tbl>
    <w:p w:rsidR="0024777B" w:rsidRDefault="0024777B" w:rsidP="0024777B"/>
    <w:p w:rsidR="008E72BA" w:rsidRDefault="008E72BA" w:rsidP="00526927">
      <w:pPr>
        <w:pStyle w:val="af2"/>
        <w:ind w:firstLine="0"/>
        <w:rPr>
          <w:lang w:val="en-US"/>
        </w:rPr>
      </w:pPr>
    </w:p>
    <w:p w:rsidR="00D67B52" w:rsidRDefault="00D67B52" w:rsidP="00526927">
      <w:pPr>
        <w:pStyle w:val="af2"/>
        <w:ind w:firstLine="0"/>
        <w:rPr>
          <w:lang w:val="en-US"/>
        </w:rPr>
      </w:pPr>
    </w:p>
    <w:p w:rsidR="00D67B52" w:rsidRDefault="00D67B52" w:rsidP="00526927">
      <w:pPr>
        <w:pStyle w:val="af2"/>
        <w:ind w:firstLine="0"/>
        <w:rPr>
          <w:lang w:val="en-US"/>
        </w:rPr>
      </w:pPr>
    </w:p>
    <w:p w:rsidR="00D67B52" w:rsidRDefault="00D67B52" w:rsidP="00526927">
      <w:pPr>
        <w:pStyle w:val="af2"/>
        <w:ind w:firstLine="0"/>
        <w:rPr>
          <w:lang w:val="en-US"/>
        </w:rPr>
      </w:pPr>
    </w:p>
    <w:p w:rsidR="009405DC" w:rsidRDefault="009405DC" w:rsidP="00526927">
      <w:pPr>
        <w:pStyle w:val="af2"/>
        <w:ind w:firstLine="0"/>
        <w:rPr>
          <w:lang w:val="en-US"/>
        </w:rPr>
      </w:pPr>
    </w:p>
    <w:p w:rsidR="009405DC" w:rsidRDefault="009405DC" w:rsidP="00526927">
      <w:pPr>
        <w:pStyle w:val="af2"/>
        <w:ind w:firstLine="0"/>
        <w:rPr>
          <w:lang w:val="en-US"/>
        </w:rPr>
      </w:pPr>
    </w:p>
    <w:p w:rsidR="009405DC" w:rsidRDefault="009405DC" w:rsidP="00526927">
      <w:pPr>
        <w:pStyle w:val="af2"/>
        <w:ind w:firstLine="0"/>
        <w:rPr>
          <w:lang w:val="en-US"/>
        </w:rPr>
      </w:pPr>
    </w:p>
    <w:p w:rsidR="00526927" w:rsidRPr="00050C01" w:rsidRDefault="00776C4B"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Pr="0062797B" w:rsidRDefault="00526927" w:rsidP="008E72BA">
      <w:pPr>
        <w:pStyle w:val="af2"/>
        <w:rPr>
          <w:b/>
        </w:rPr>
      </w:pPr>
      <w:r w:rsidRPr="00050C01">
        <w:rPr>
          <w:b/>
          <w:bCs/>
          <w:lang w:val="en-US"/>
        </w:rPr>
        <w:t>Data</w:t>
      </w:r>
      <w:r w:rsidRPr="00050C01">
        <w:rPr>
          <w:lang w:val="en-US"/>
        </w:rPr>
        <w:t xml:space="preserve"> “____”_____________________</w:t>
      </w:r>
      <w:r>
        <w:rPr>
          <w:lang w:val="en-US"/>
        </w:rPr>
        <w:t>_</w:t>
      </w: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lastRenderedPageBreak/>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6"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C67C88"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661A36" w:rsidRDefault="00661A36"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31.95pt" o:ole="" fillcolor="window">
                              <v:imagedata r:id="rId8" o:title=""/>
                            </v:shape>
                            <o:OLEObject Type="Embed" ProgID="Word.Picture.8" ShapeID="_x0000_i1025" DrawAspect="Content" ObjectID="_1565507699"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54C" w:rsidRDefault="00B7254C">
      <w:r>
        <w:separator/>
      </w:r>
    </w:p>
  </w:endnote>
  <w:endnote w:type="continuationSeparator" w:id="0">
    <w:p w:rsidR="00B7254C" w:rsidRDefault="00B72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A36" w:rsidRDefault="00C67C88" w:rsidP="00FC4A84">
    <w:pPr>
      <w:pStyle w:val="a4"/>
      <w:framePr w:wrap="around" w:vAnchor="text" w:hAnchor="margin" w:xAlign="right" w:y="1"/>
      <w:rPr>
        <w:rStyle w:val="a6"/>
      </w:rPr>
    </w:pPr>
    <w:r>
      <w:rPr>
        <w:rStyle w:val="a6"/>
      </w:rPr>
      <w:fldChar w:fldCharType="begin"/>
    </w:r>
    <w:r w:rsidR="00661A36">
      <w:rPr>
        <w:rStyle w:val="a6"/>
      </w:rPr>
      <w:instrText xml:space="preserve">PAGE  </w:instrText>
    </w:r>
    <w:r>
      <w:rPr>
        <w:rStyle w:val="a6"/>
      </w:rPr>
      <w:fldChar w:fldCharType="end"/>
    </w:r>
  </w:p>
  <w:p w:rsidR="00661A36" w:rsidRDefault="00661A36"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A36" w:rsidRDefault="00C67C88" w:rsidP="00FC4A84">
    <w:pPr>
      <w:pStyle w:val="a4"/>
      <w:framePr w:wrap="around" w:vAnchor="text" w:hAnchor="margin" w:xAlign="right" w:y="1"/>
      <w:rPr>
        <w:rStyle w:val="a6"/>
      </w:rPr>
    </w:pPr>
    <w:r>
      <w:rPr>
        <w:rStyle w:val="a6"/>
      </w:rPr>
      <w:fldChar w:fldCharType="begin"/>
    </w:r>
    <w:r w:rsidR="00661A36">
      <w:rPr>
        <w:rStyle w:val="a6"/>
      </w:rPr>
      <w:instrText xml:space="preserve">PAGE  </w:instrText>
    </w:r>
    <w:r>
      <w:rPr>
        <w:rStyle w:val="a6"/>
      </w:rPr>
      <w:fldChar w:fldCharType="separate"/>
    </w:r>
    <w:r w:rsidR="004A1A54">
      <w:rPr>
        <w:rStyle w:val="a6"/>
      </w:rPr>
      <w:t>55</w:t>
    </w:r>
    <w:r>
      <w:rPr>
        <w:rStyle w:val="a6"/>
      </w:rPr>
      <w:fldChar w:fldCharType="end"/>
    </w:r>
  </w:p>
  <w:p w:rsidR="00661A36" w:rsidRDefault="00661A36"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54C" w:rsidRDefault="00B7254C">
      <w:r>
        <w:separator/>
      </w:r>
    </w:p>
  </w:footnote>
  <w:footnote w:type="continuationSeparator" w:id="0">
    <w:p w:rsidR="00B7254C" w:rsidRDefault="00B72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10B06"/>
    <w:rsid w:val="0003178D"/>
    <w:rsid w:val="00041505"/>
    <w:rsid w:val="0004405F"/>
    <w:rsid w:val="000458DE"/>
    <w:rsid w:val="00064848"/>
    <w:rsid w:val="0007530D"/>
    <w:rsid w:val="00082291"/>
    <w:rsid w:val="00095037"/>
    <w:rsid w:val="000956F0"/>
    <w:rsid w:val="000966E9"/>
    <w:rsid w:val="000A0810"/>
    <w:rsid w:val="000A7256"/>
    <w:rsid w:val="000B441D"/>
    <w:rsid w:val="000D59B9"/>
    <w:rsid w:val="000E30F8"/>
    <w:rsid w:val="000E3D37"/>
    <w:rsid w:val="001026E5"/>
    <w:rsid w:val="00104509"/>
    <w:rsid w:val="001071CA"/>
    <w:rsid w:val="0013548F"/>
    <w:rsid w:val="00141B9C"/>
    <w:rsid w:val="00142BD7"/>
    <w:rsid w:val="00161D36"/>
    <w:rsid w:val="00166E54"/>
    <w:rsid w:val="00176391"/>
    <w:rsid w:val="00177D28"/>
    <w:rsid w:val="00181932"/>
    <w:rsid w:val="00183CCB"/>
    <w:rsid w:val="001A2A2A"/>
    <w:rsid w:val="001A4D59"/>
    <w:rsid w:val="001A5587"/>
    <w:rsid w:val="001B08A3"/>
    <w:rsid w:val="001B786F"/>
    <w:rsid w:val="001C6B8A"/>
    <w:rsid w:val="001D1107"/>
    <w:rsid w:val="001D1D3E"/>
    <w:rsid w:val="001E366B"/>
    <w:rsid w:val="001F2B80"/>
    <w:rsid w:val="001F6769"/>
    <w:rsid w:val="00220E91"/>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B1A90"/>
    <w:rsid w:val="002B277F"/>
    <w:rsid w:val="002B2941"/>
    <w:rsid w:val="002D09EB"/>
    <w:rsid w:val="002D4986"/>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78EF"/>
    <w:rsid w:val="003753C9"/>
    <w:rsid w:val="00387183"/>
    <w:rsid w:val="00393633"/>
    <w:rsid w:val="003C6231"/>
    <w:rsid w:val="003E121D"/>
    <w:rsid w:val="003E625D"/>
    <w:rsid w:val="003F69B5"/>
    <w:rsid w:val="003F7B12"/>
    <w:rsid w:val="00402809"/>
    <w:rsid w:val="00411F11"/>
    <w:rsid w:val="004238E3"/>
    <w:rsid w:val="0043122B"/>
    <w:rsid w:val="00432025"/>
    <w:rsid w:val="004326DC"/>
    <w:rsid w:val="00434003"/>
    <w:rsid w:val="00455636"/>
    <w:rsid w:val="00460C1D"/>
    <w:rsid w:val="004635CC"/>
    <w:rsid w:val="004736CD"/>
    <w:rsid w:val="00480B13"/>
    <w:rsid w:val="00490F2F"/>
    <w:rsid w:val="00492284"/>
    <w:rsid w:val="00495E84"/>
    <w:rsid w:val="004A00FC"/>
    <w:rsid w:val="004A09C7"/>
    <w:rsid w:val="004A1A54"/>
    <w:rsid w:val="004A6D3B"/>
    <w:rsid w:val="004A75F4"/>
    <w:rsid w:val="004B6AB9"/>
    <w:rsid w:val="004C2887"/>
    <w:rsid w:val="004C4D86"/>
    <w:rsid w:val="004D3934"/>
    <w:rsid w:val="004E1DF7"/>
    <w:rsid w:val="004E7354"/>
    <w:rsid w:val="004F1250"/>
    <w:rsid w:val="004F18A4"/>
    <w:rsid w:val="0051044F"/>
    <w:rsid w:val="00512C66"/>
    <w:rsid w:val="00514023"/>
    <w:rsid w:val="005157D0"/>
    <w:rsid w:val="00522983"/>
    <w:rsid w:val="00526927"/>
    <w:rsid w:val="005279CC"/>
    <w:rsid w:val="005318EB"/>
    <w:rsid w:val="005367DF"/>
    <w:rsid w:val="0053713E"/>
    <w:rsid w:val="0054477B"/>
    <w:rsid w:val="00547101"/>
    <w:rsid w:val="00552B34"/>
    <w:rsid w:val="00560E23"/>
    <w:rsid w:val="005618F0"/>
    <w:rsid w:val="00572EFD"/>
    <w:rsid w:val="005815C3"/>
    <w:rsid w:val="0058434D"/>
    <w:rsid w:val="005857AA"/>
    <w:rsid w:val="00585E55"/>
    <w:rsid w:val="00590446"/>
    <w:rsid w:val="00592DFB"/>
    <w:rsid w:val="00594FAC"/>
    <w:rsid w:val="00597086"/>
    <w:rsid w:val="005A235B"/>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00BEF"/>
    <w:rsid w:val="00627573"/>
    <w:rsid w:val="0062797B"/>
    <w:rsid w:val="00640CE8"/>
    <w:rsid w:val="00644A1B"/>
    <w:rsid w:val="00650F82"/>
    <w:rsid w:val="0065460D"/>
    <w:rsid w:val="00655A46"/>
    <w:rsid w:val="00661A36"/>
    <w:rsid w:val="00665450"/>
    <w:rsid w:val="00686F10"/>
    <w:rsid w:val="00690D62"/>
    <w:rsid w:val="006A39AE"/>
    <w:rsid w:val="006A4206"/>
    <w:rsid w:val="006A428A"/>
    <w:rsid w:val="006A6016"/>
    <w:rsid w:val="006A7190"/>
    <w:rsid w:val="006B2B21"/>
    <w:rsid w:val="006B56A8"/>
    <w:rsid w:val="006B74B8"/>
    <w:rsid w:val="006C4DC2"/>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6601"/>
    <w:rsid w:val="007F233B"/>
    <w:rsid w:val="00800A9F"/>
    <w:rsid w:val="008016DB"/>
    <w:rsid w:val="00801755"/>
    <w:rsid w:val="00806AF7"/>
    <w:rsid w:val="00812188"/>
    <w:rsid w:val="00812716"/>
    <w:rsid w:val="00812C53"/>
    <w:rsid w:val="008213F8"/>
    <w:rsid w:val="00824CF7"/>
    <w:rsid w:val="00847F88"/>
    <w:rsid w:val="00863DFD"/>
    <w:rsid w:val="00867197"/>
    <w:rsid w:val="00867965"/>
    <w:rsid w:val="00872733"/>
    <w:rsid w:val="008804BE"/>
    <w:rsid w:val="00885C77"/>
    <w:rsid w:val="00890F8E"/>
    <w:rsid w:val="008962EB"/>
    <w:rsid w:val="008A1715"/>
    <w:rsid w:val="008A299E"/>
    <w:rsid w:val="008A49BE"/>
    <w:rsid w:val="008A59D6"/>
    <w:rsid w:val="008A5F8D"/>
    <w:rsid w:val="008B21CB"/>
    <w:rsid w:val="008B54BE"/>
    <w:rsid w:val="008B5E71"/>
    <w:rsid w:val="008D6068"/>
    <w:rsid w:val="008E72BA"/>
    <w:rsid w:val="008F051E"/>
    <w:rsid w:val="00902CCE"/>
    <w:rsid w:val="00911F40"/>
    <w:rsid w:val="00912C6F"/>
    <w:rsid w:val="00914AA5"/>
    <w:rsid w:val="0091504D"/>
    <w:rsid w:val="009215E4"/>
    <w:rsid w:val="009405DC"/>
    <w:rsid w:val="009503CD"/>
    <w:rsid w:val="00954889"/>
    <w:rsid w:val="009643F6"/>
    <w:rsid w:val="009647EC"/>
    <w:rsid w:val="00965522"/>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2052F"/>
    <w:rsid w:val="00A32B54"/>
    <w:rsid w:val="00A34F88"/>
    <w:rsid w:val="00A352BA"/>
    <w:rsid w:val="00A41C50"/>
    <w:rsid w:val="00A4762C"/>
    <w:rsid w:val="00A502C1"/>
    <w:rsid w:val="00A534CD"/>
    <w:rsid w:val="00A615E5"/>
    <w:rsid w:val="00A65376"/>
    <w:rsid w:val="00A71D70"/>
    <w:rsid w:val="00A7662F"/>
    <w:rsid w:val="00A76A4C"/>
    <w:rsid w:val="00A82B61"/>
    <w:rsid w:val="00A86D76"/>
    <w:rsid w:val="00A962B2"/>
    <w:rsid w:val="00A969A3"/>
    <w:rsid w:val="00AA719D"/>
    <w:rsid w:val="00AC0688"/>
    <w:rsid w:val="00AC4F2D"/>
    <w:rsid w:val="00AD356C"/>
    <w:rsid w:val="00AE1092"/>
    <w:rsid w:val="00B017F5"/>
    <w:rsid w:val="00B076FE"/>
    <w:rsid w:val="00B1195A"/>
    <w:rsid w:val="00B12FEC"/>
    <w:rsid w:val="00B1649B"/>
    <w:rsid w:val="00B20A28"/>
    <w:rsid w:val="00B2113C"/>
    <w:rsid w:val="00B21838"/>
    <w:rsid w:val="00B23F14"/>
    <w:rsid w:val="00B259B8"/>
    <w:rsid w:val="00B26AAD"/>
    <w:rsid w:val="00B310AB"/>
    <w:rsid w:val="00B4498A"/>
    <w:rsid w:val="00B50E45"/>
    <w:rsid w:val="00B51D7B"/>
    <w:rsid w:val="00B56E9C"/>
    <w:rsid w:val="00B616A0"/>
    <w:rsid w:val="00B639EE"/>
    <w:rsid w:val="00B7254C"/>
    <w:rsid w:val="00B85C39"/>
    <w:rsid w:val="00B87C99"/>
    <w:rsid w:val="00B95BB9"/>
    <w:rsid w:val="00BA0C7F"/>
    <w:rsid w:val="00BB0FA6"/>
    <w:rsid w:val="00BB40DE"/>
    <w:rsid w:val="00BC1DAE"/>
    <w:rsid w:val="00BE57C4"/>
    <w:rsid w:val="00BE6F0A"/>
    <w:rsid w:val="00BF197A"/>
    <w:rsid w:val="00BF7097"/>
    <w:rsid w:val="00C05B08"/>
    <w:rsid w:val="00C129C9"/>
    <w:rsid w:val="00C145AD"/>
    <w:rsid w:val="00C16E76"/>
    <w:rsid w:val="00C271DE"/>
    <w:rsid w:val="00C36FFF"/>
    <w:rsid w:val="00C4071D"/>
    <w:rsid w:val="00C67ADD"/>
    <w:rsid w:val="00C67C88"/>
    <w:rsid w:val="00C71345"/>
    <w:rsid w:val="00C93DE8"/>
    <w:rsid w:val="00C95858"/>
    <w:rsid w:val="00CA4BAB"/>
    <w:rsid w:val="00CA4FBC"/>
    <w:rsid w:val="00CB4A90"/>
    <w:rsid w:val="00CB7509"/>
    <w:rsid w:val="00CC2E4F"/>
    <w:rsid w:val="00CC4F01"/>
    <w:rsid w:val="00CC57BE"/>
    <w:rsid w:val="00CD174D"/>
    <w:rsid w:val="00CE33E0"/>
    <w:rsid w:val="00CE3445"/>
    <w:rsid w:val="00CE6A13"/>
    <w:rsid w:val="00D00B61"/>
    <w:rsid w:val="00D1607B"/>
    <w:rsid w:val="00D1718A"/>
    <w:rsid w:val="00D2315B"/>
    <w:rsid w:val="00D23578"/>
    <w:rsid w:val="00D2418C"/>
    <w:rsid w:val="00D2773B"/>
    <w:rsid w:val="00D329CB"/>
    <w:rsid w:val="00D34354"/>
    <w:rsid w:val="00D35A7B"/>
    <w:rsid w:val="00D5578D"/>
    <w:rsid w:val="00D67B52"/>
    <w:rsid w:val="00D67CBF"/>
    <w:rsid w:val="00D75851"/>
    <w:rsid w:val="00D77D7D"/>
    <w:rsid w:val="00D84A05"/>
    <w:rsid w:val="00D85154"/>
    <w:rsid w:val="00D93491"/>
    <w:rsid w:val="00DB2221"/>
    <w:rsid w:val="00DC371C"/>
    <w:rsid w:val="00DE41B4"/>
    <w:rsid w:val="00DF3911"/>
    <w:rsid w:val="00E0723D"/>
    <w:rsid w:val="00E17889"/>
    <w:rsid w:val="00E21CC9"/>
    <w:rsid w:val="00E24B28"/>
    <w:rsid w:val="00E4064D"/>
    <w:rsid w:val="00E41EEA"/>
    <w:rsid w:val="00E459ED"/>
    <w:rsid w:val="00E47634"/>
    <w:rsid w:val="00E52596"/>
    <w:rsid w:val="00E530BF"/>
    <w:rsid w:val="00E63167"/>
    <w:rsid w:val="00E71C0A"/>
    <w:rsid w:val="00E71E30"/>
    <w:rsid w:val="00E838A9"/>
    <w:rsid w:val="00E84900"/>
    <w:rsid w:val="00EA4311"/>
    <w:rsid w:val="00EA78A2"/>
    <w:rsid w:val="00EB3968"/>
    <w:rsid w:val="00EB4725"/>
    <w:rsid w:val="00EB7AC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541AB"/>
    <w:rsid w:val="00F57F1A"/>
    <w:rsid w:val="00F60818"/>
    <w:rsid w:val="00F64A22"/>
    <w:rsid w:val="00F7401A"/>
    <w:rsid w:val="00F83E1A"/>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9405DC"/>
  </w:style>
</w:styles>
</file>

<file path=word/webSettings.xml><?xml version="1.0" encoding="utf-8"?>
<w:webSettings xmlns:r="http://schemas.openxmlformats.org/officeDocument/2006/relationships" xmlns:w="http://schemas.openxmlformats.org/wordprocessingml/2006/main">
  <w:divs>
    <w:div w:id="50065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59ABD-B098-4E0B-BDB8-BA3985ADB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66</Pages>
  <Words>23641</Words>
  <Characters>134759</Characters>
  <Application>Microsoft Office Word</Application>
  <DocSecurity>0</DocSecurity>
  <Lines>1122</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158084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Teleman</cp:lastModifiedBy>
  <cp:revision>8</cp:revision>
  <cp:lastPrinted>2016-07-19T12:05:00Z</cp:lastPrinted>
  <dcterms:created xsi:type="dcterms:W3CDTF">2017-08-01T06:32:00Z</dcterms:created>
  <dcterms:modified xsi:type="dcterms:W3CDTF">2017-08-29T07:28:00Z</dcterms:modified>
</cp:coreProperties>
</file>